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C71F4">
      <w:pPr>
        <w:spacing w:after="0" w:line="259" w:lineRule="auto"/>
        <w:ind w:right="425"/>
        <w:jc w:val="right"/>
      </w:pPr>
      <w:r>
        <w:rPr>
          <w:b/>
        </w:rPr>
        <w:t xml:space="preserve">Муниципальное бюджетное дошкольное образовательное учреждение </w:t>
      </w:r>
    </w:p>
    <w:p w14:paraId="5FAB4A16">
      <w:pPr>
        <w:pStyle w:val="4"/>
        <w:ind w:left="735" w:right="0" w:hanging="283"/>
      </w:pPr>
      <w:r>
        <w:t xml:space="preserve">Детский сад общеразвивающего вида с приоритетным направлением социально - личностного развития воспитанников «Скворушка» п.Аэропорт Оренбургского района Оренбургской области </w:t>
      </w:r>
    </w:p>
    <w:p w14:paraId="6F52268F">
      <w:pPr>
        <w:spacing w:after="0" w:line="259" w:lineRule="auto"/>
        <w:ind w:left="0" w:right="0" w:firstLine="0"/>
        <w:jc w:val="left"/>
      </w:pPr>
      <w:r>
        <w:rPr>
          <w:b/>
        </w:rPr>
        <w:t xml:space="preserve"> </w:t>
      </w:r>
    </w:p>
    <w:p w14:paraId="1CFB141E">
      <w:pPr>
        <w:spacing w:after="0" w:line="259" w:lineRule="auto"/>
        <w:ind w:left="0" w:right="0" w:firstLine="0"/>
        <w:jc w:val="left"/>
      </w:pPr>
      <w:r>
        <w:rPr>
          <w:b/>
        </w:rPr>
        <w:t xml:space="preserve"> </w:t>
      </w:r>
    </w:p>
    <w:p w14:paraId="0CD85E31">
      <w:pPr>
        <w:spacing w:after="32" w:line="259" w:lineRule="auto"/>
        <w:ind w:left="0" w:right="0" w:firstLine="0"/>
        <w:jc w:val="left"/>
      </w:pPr>
      <w:r>
        <w:rPr>
          <w:b/>
        </w:rPr>
        <w:t xml:space="preserve"> </w:t>
      </w:r>
    </w:p>
    <w:p w14:paraId="4256D59F">
      <w:pPr>
        <w:ind w:left="-5"/>
      </w:pPr>
      <w:r>
        <w:rPr>
          <w:b/>
        </w:rPr>
        <w:t xml:space="preserve">РАССМОТРЕНО                                                   </w:t>
      </w:r>
      <w:r>
        <w:t>на педагогическом совете                                   протокол № 4 от 06.04.202</w:t>
      </w:r>
      <w:r>
        <w:rPr>
          <w:rFonts w:hint="default"/>
          <w:lang w:val="ru-RU"/>
        </w:rPr>
        <w:t>4</w:t>
      </w:r>
      <w:r>
        <w:t xml:space="preserve">г                       </w:t>
      </w:r>
    </w:p>
    <w:p w14:paraId="01FA0D8C">
      <w:pPr>
        <w:spacing w:after="0" w:line="259" w:lineRule="auto"/>
        <w:ind w:left="0" w:right="0" w:firstLine="0"/>
        <w:jc w:val="left"/>
      </w:pPr>
      <w:r>
        <w:t xml:space="preserve"> </w:t>
      </w:r>
    </w:p>
    <w:p w14:paraId="41C63E14">
      <w:pPr>
        <w:spacing w:after="0" w:line="259" w:lineRule="auto"/>
        <w:ind w:left="0" w:right="0" w:firstLine="0"/>
        <w:jc w:val="left"/>
      </w:pPr>
      <w:r>
        <w:t xml:space="preserve"> </w:t>
      </w:r>
    </w:p>
    <w:p w14:paraId="6A1B5E88">
      <w:pPr>
        <w:spacing w:after="0" w:line="259" w:lineRule="auto"/>
        <w:ind w:left="0" w:right="0" w:firstLine="0"/>
        <w:jc w:val="left"/>
      </w:pPr>
      <w:r>
        <w:t xml:space="preserve"> </w:t>
      </w:r>
    </w:p>
    <w:p w14:paraId="77FBB475">
      <w:pPr>
        <w:spacing w:after="0" w:line="259" w:lineRule="auto"/>
        <w:ind w:left="0" w:right="0" w:firstLine="0"/>
        <w:jc w:val="left"/>
      </w:pPr>
      <w:r>
        <w:t xml:space="preserve"> </w:t>
      </w:r>
    </w:p>
    <w:p w14:paraId="43B25A9D">
      <w:pPr>
        <w:spacing w:after="0" w:line="259" w:lineRule="auto"/>
        <w:ind w:left="0" w:right="0" w:firstLine="0"/>
        <w:jc w:val="left"/>
      </w:pPr>
      <w:r>
        <w:t xml:space="preserve"> </w:t>
      </w:r>
    </w:p>
    <w:p w14:paraId="2A565AE6">
      <w:pPr>
        <w:spacing w:after="0" w:line="259" w:lineRule="auto"/>
        <w:ind w:left="0" w:right="0" w:firstLine="0"/>
        <w:jc w:val="left"/>
      </w:pPr>
      <w:r>
        <w:t xml:space="preserve"> </w:t>
      </w:r>
    </w:p>
    <w:p w14:paraId="3C9CFB8E">
      <w:pPr>
        <w:spacing w:after="0" w:line="259" w:lineRule="auto"/>
        <w:ind w:left="0" w:right="0" w:firstLine="0"/>
        <w:jc w:val="left"/>
      </w:pPr>
      <w:r>
        <w:t xml:space="preserve"> </w:t>
      </w:r>
    </w:p>
    <w:p w14:paraId="2809E036">
      <w:pPr>
        <w:spacing w:after="0" w:line="259" w:lineRule="auto"/>
        <w:ind w:left="0" w:right="0" w:firstLine="0"/>
        <w:jc w:val="left"/>
      </w:pPr>
      <w:r>
        <w:t xml:space="preserve"> </w:t>
      </w:r>
    </w:p>
    <w:p w14:paraId="2043BFE3">
      <w:pPr>
        <w:spacing w:after="31" w:line="259" w:lineRule="auto"/>
        <w:ind w:right="532"/>
        <w:jc w:val="right"/>
      </w:pPr>
      <w:r>
        <w:rPr>
          <w:b/>
        </w:rPr>
        <w:t xml:space="preserve">Отчет по результатам самообследования МБДОУ Д/с  «Скворушка» </w:t>
      </w:r>
    </w:p>
    <w:p w14:paraId="1CCF3731">
      <w:pPr>
        <w:pStyle w:val="4"/>
        <w:spacing w:after="3" w:line="270" w:lineRule="auto"/>
        <w:ind w:right="7"/>
        <w:jc w:val="center"/>
      </w:pPr>
      <w:r>
        <w:t xml:space="preserve">п.Аэропорт Оренбургского района  </w:t>
      </w:r>
    </w:p>
    <w:p w14:paraId="3B13FCEC">
      <w:pPr>
        <w:spacing w:after="11" w:line="271" w:lineRule="auto"/>
        <w:ind w:left="4298" w:right="3119" w:hanging="869"/>
        <w:jc w:val="left"/>
      </w:pPr>
      <w:r>
        <w:rPr>
          <w:b/>
        </w:rPr>
        <w:t>Оренбургской области за 202</w:t>
      </w:r>
      <w:r>
        <w:rPr>
          <w:rFonts w:hint="default"/>
          <w:b/>
          <w:lang w:val="ru-RU"/>
        </w:rPr>
        <w:t>3</w:t>
      </w:r>
      <w:r>
        <w:rPr>
          <w:b/>
        </w:rPr>
        <w:t xml:space="preserve"> г.</w:t>
      </w:r>
      <w:r>
        <w:t xml:space="preserve"> </w:t>
      </w:r>
    </w:p>
    <w:p w14:paraId="19FFB853">
      <w:pPr>
        <w:spacing w:after="0" w:line="259" w:lineRule="auto"/>
        <w:ind w:left="0" w:right="0" w:firstLine="0"/>
        <w:jc w:val="left"/>
      </w:pPr>
      <w:r>
        <w:rPr>
          <w:b/>
        </w:rPr>
        <w:t xml:space="preserve"> </w:t>
      </w:r>
    </w:p>
    <w:p w14:paraId="22172933">
      <w:pPr>
        <w:spacing w:after="0" w:line="259" w:lineRule="auto"/>
        <w:ind w:left="0" w:right="0" w:firstLine="0"/>
        <w:jc w:val="left"/>
      </w:pPr>
      <w:r>
        <w:rPr>
          <w:b/>
        </w:rPr>
        <w:t xml:space="preserve"> </w:t>
      </w:r>
    </w:p>
    <w:p w14:paraId="086FB965">
      <w:pPr>
        <w:spacing w:after="0" w:line="259" w:lineRule="auto"/>
        <w:ind w:left="0" w:right="0" w:firstLine="0"/>
        <w:jc w:val="left"/>
      </w:pPr>
      <w:r>
        <w:rPr>
          <w:b/>
        </w:rPr>
        <w:t xml:space="preserve"> </w:t>
      </w:r>
    </w:p>
    <w:p w14:paraId="534AE487">
      <w:pPr>
        <w:spacing w:after="0" w:line="259" w:lineRule="auto"/>
        <w:ind w:left="0" w:right="0" w:firstLine="0"/>
        <w:jc w:val="left"/>
      </w:pPr>
      <w:r>
        <w:rPr>
          <w:b/>
        </w:rPr>
        <w:t xml:space="preserve"> </w:t>
      </w:r>
    </w:p>
    <w:p w14:paraId="7FA0FB4B">
      <w:pPr>
        <w:spacing w:after="0" w:line="259" w:lineRule="auto"/>
        <w:ind w:left="0" w:right="0" w:firstLine="0"/>
        <w:jc w:val="left"/>
      </w:pPr>
      <w:r>
        <w:rPr>
          <w:b/>
        </w:rPr>
        <w:t xml:space="preserve"> </w:t>
      </w:r>
    </w:p>
    <w:p w14:paraId="09B7DB66">
      <w:pPr>
        <w:spacing w:after="0" w:line="259" w:lineRule="auto"/>
        <w:ind w:left="0" w:right="0" w:firstLine="0"/>
        <w:jc w:val="left"/>
      </w:pPr>
      <w:r>
        <w:rPr>
          <w:b/>
        </w:rPr>
        <w:t xml:space="preserve"> </w:t>
      </w:r>
    </w:p>
    <w:p w14:paraId="198D2804">
      <w:pPr>
        <w:spacing w:after="0" w:line="259" w:lineRule="auto"/>
        <w:ind w:left="0" w:right="0" w:firstLine="0"/>
        <w:jc w:val="left"/>
      </w:pPr>
      <w:r>
        <w:rPr>
          <w:b/>
        </w:rPr>
        <w:t xml:space="preserve"> </w:t>
      </w:r>
    </w:p>
    <w:p w14:paraId="0294286D">
      <w:pPr>
        <w:spacing w:after="0" w:line="259" w:lineRule="auto"/>
        <w:ind w:left="0" w:right="0" w:firstLine="0"/>
        <w:jc w:val="left"/>
      </w:pPr>
      <w:r>
        <w:rPr>
          <w:b/>
        </w:rPr>
        <w:t xml:space="preserve"> </w:t>
      </w:r>
    </w:p>
    <w:p w14:paraId="43BDAE99">
      <w:pPr>
        <w:spacing w:after="0" w:line="259" w:lineRule="auto"/>
        <w:ind w:left="0" w:right="0" w:firstLine="0"/>
        <w:jc w:val="left"/>
      </w:pPr>
      <w:r>
        <w:rPr>
          <w:b/>
        </w:rPr>
        <w:t xml:space="preserve"> </w:t>
      </w:r>
    </w:p>
    <w:p w14:paraId="6F355D34">
      <w:pPr>
        <w:spacing w:after="0" w:line="259" w:lineRule="auto"/>
        <w:ind w:left="60" w:right="0" w:firstLine="0"/>
        <w:jc w:val="center"/>
      </w:pPr>
      <w:r>
        <w:rPr>
          <w:b/>
        </w:rPr>
        <w:t xml:space="preserve"> </w:t>
      </w:r>
    </w:p>
    <w:p w14:paraId="2CBD36CE">
      <w:pPr>
        <w:spacing w:after="0" w:line="259" w:lineRule="auto"/>
        <w:ind w:left="60" w:right="0" w:firstLine="0"/>
        <w:jc w:val="center"/>
      </w:pPr>
      <w:r>
        <w:rPr>
          <w:b/>
        </w:rPr>
        <w:t xml:space="preserve"> </w:t>
      </w:r>
    </w:p>
    <w:p w14:paraId="378699C3">
      <w:pPr>
        <w:spacing w:after="0" w:line="259" w:lineRule="auto"/>
        <w:ind w:left="60" w:right="0" w:firstLine="0"/>
        <w:jc w:val="center"/>
      </w:pPr>
      <w:r>
        <w:rPr>
          <w:b/>
        </w:rPr>
        <w:t xml:space="preserve"> </w:t>
      </w:r>
    </w:p>
    <w:p w14:paraId="08F065EF">
      <w:pPr>
        <w:spacing w:after="0" w:line="259" w:lineRule="auto"/>
        <w:ind w:left="60" w:right="0" w:firstLine="0"/>
        <w:jc w:val="center"/>
      </w:pPr>
      <w:r>
        <w:rPr>
          <w:b/>
        </w:rPr>
        <w:t xml:space="preserve"> </w:t>
      </w:r>
    </w:p>
    <w:p w14:paraId="64B2349F">
      <w:pPr>
        <w:spacing w:after="0" w:line="259" w:lineRule="auto"/>
        <w:ind w:left="60" w:right="0" w:firstLine="0"/>
        <w:jc w:val="center"/>
      </w:pPr>
      <w:r>
        <w:rPr>
          <w:b/>
        </w:rPr>
        <w:t xml:space="preserve"> </w:t>
      </w:r>
    </w:p>
    <w:p w14:paraId="5B2DF885">
      <w:pPr>
        <w:spacing w:after="0" w:line="259" w:lineRule="auto"/>
        <w:ind w:left="60" w:right="0" w:firstLine="0"/>
        <w:jc w:val="center"/>
      </w:pPr>
      <w:r>
        <w:rPr>
          <w:b/>
        </w:rPr>
        <w:t xml:space="preserve"> </w:t>
      </w:r>
    </w:p>
    <w:p w14:paraId="6FA0206D">
      <w:pPr>
        <w:spacing w:after="0" w:line="259" w:lineRule="auto"/>
        <w:ind w:left="60" w:right="0" w:firstLine="0"/>
        <w:jc w:val="center"/>
      </w:pPr>
      <w:r>
        <w:rPr>
          <w:b/>
        </w:rPr>
        <w:t xml:space="preserve"> </w:t>
      </w:r>
    </w:p>
    <w:p w14:paraId="47DC95EE">
      <w:pPr>
        <w:spacing w:after="0" w:line="259" w:lineRule="auto"/>
        <w:ind w:left="60" w:right="0" w:firstLine="0"/>
        <w:jc w:val="center"/>
      </w:pPr>
      <w:r>
        <w:rPr>
          <w:b/>
        </w:rPr>
        <w:t xml:space="preserve"> </w:t>
      </w:r>
    </w:p>
    <w:p w14:paraId="6C6E4665">
      <w:pPr>
        <w:spacing w:after="0" w:line="259" w:lineRule="auto"/>
        <w:ind w:left="60" w:right="0" w:firstLine="0"/>
        <w:jc w:val="center"/>
      </w:pPr>
      <w:r>
        <w:rPr>
          <w:b/>
        </w:rPr>
        <w:t xml:space="preserve"> </w:t>
      </w:r>
    </w:p>
    <w:p w14:paraId="54786EC6">
      <w:pPr>
        <w:spacing w:after="30" w:line="259" w:lineRule="auto"/>
        <w:ind w:left="60" w:right="0" w:firstLine="0"/>
        <w:jc w:val="center"/>
      </w:pPr>
      <w:r>
        <w:rPr>
          <w:b/>
        </w:rPr>
        <w:t xml:space="preserve"> </w:t>
      </w:r>
    </w:p>
    <w:p w14:paraId="4C1D9ADD">
      <w:pPr>
        <w:spacing w:after="3" w:line="270" w:lineRule="auto"/>
        <w:ind w:right="12"/>
        <w:jc w:val="center"/>
      </w:pPr>
      <w:r>
        <w:rPr>
          <w:b/>
        </w:rPr>
        <w:t>апрель 202</w:t>
      </w:r>
      <w:r>
        <w:rPr>
          <w:rFonts w:hint="default"/>
          <w:b/>
          <w:lang w:val="ru-RU"/>
        </w:rPr>
        <w:t>4</w:t>
      </w:r>
      <w:r>
        <w:rPr>
          <w:b/>
        </w:rPr>
        <w:t xml:space="preserve">г. </w:t>
      </w:r>
    </w:p>
    <w:p w14:paraId="58E1F7F3">
      <w:pPr>
        <w:spacing w:after="31" w:line="259" w:lineRule="auto"/>
        <w:ind w:left="60" w:right="0" w:firstLine="0"/>
        <w:jc w:val="center"/>
      </w:pPr>
      <w:r>
        <w:rPr>
          <w:b/>
        </w:rPr>
        <w:t xml:space="preserve"> </w:t>
      </w:r>
    </w:p>
    <w:p w14:paraId="32970DEB">
      <w:pPr>
        <w:pStyle w:val="4"/>
        <w:spacing w:after="3" w:line="270" w:lineRule="auto"/>
        <w:ind w:right="16"/>
        <w:jc w:val="center"/>
      </w:pPr>
      <w:r>
        <w:t xml:space="preserve">СОДЕРЖАНИЕ </w:t>
      </w:r>
    </w:p>
    <w:p w14:paraId="06F8D54D">
      <w:pPr>
        <w:ind w:left="-5" w:right="7"/>
      </w:pPr>
      <w:r>
        <w:t xml:space="preserve">I. Аналитическая часть </w:t>
      </w:r>
    </w:p>
    <w:sdt>
      <w:sdtPr>
        <w:id w:val="94839280"/>
        <w:docPartObj>
          <w:docPartGallery w:val="Table of Contents"/>
          <w:docPartUnique/>
        </w:docPartObj>
      </w:sdtPr>
      <w:sdtContent>
        <w:p w14:paraId="0AB65467">
          <w:pPr>
            <w:pStyle w:val="8"/>
            <w:tabs>
              <w:tab w:val="right" w:leader="dot" w:pos="9748"/>
            </w:tabs>
          </w:pPr>
          <w:r>
            <w:fldChar w:fldCharType="begin"/>
          </w:r>
          <w:r>
            <w:instrText xml:space="preserve"> TOC \o "1-2" \h \z \u </w:instrText>
          </w:r>
          <w:r>
            <w:fldChar w:fldCharType="separate"/>
          </w:r>
          <w:r>
            <w:fldChar w:fldCharType="begin"/>
          </w:r>
          <w:r>
            <w:instrText xml:space="preserve"> HYPERLINK \l "_Toc39228" \h </w:instrText>
          </w:r>
          <w:r>
            <w:fldChar w:fldCharType="separate"/>
          </w:r>
          <w:r>
            <w:t>1.1 Оценка образовательной деятельности</w:t>
          </w:r>
          <w:r>
            <w:tab/>
          </w:r>
          <w:r>
            <w:fldChar w:fldCharType="begin"/>
          </w:r>
          <w:r>
            <w:instrText xml:space="preserve">PAGEREF _Toc39228 \h</w:instrText>
          </w:r>
          <w:r>
            <w:fldChar w:fldCharType="separate"/>
          </w:r>
          <w:r>
            <w:t xml:space="preserve">3 </w:t>
          </w:r>
          <w:r>
            <w:fldChar w:fldCharType="end"/>
          </w:r>
          <w:r>
            <w:fldChar w:fldCharType="end"/>
          </w:r>
        </w:p>
        <w:p w14:paraId="3FBE602F">
          <w:pPr>
            <w:pStyle w:val="8"/>
            <w:tabs>
              <w:tab w:val="right" w:leader="dot" w:pos="9748"/>
            </w:tabs>
          </w:pPr>
          <w:r>
            <w:fldChar w:fldCharType="begin"/>
          </w:r>
          <w:r>
            <w:instrText xml:space="preserve"> HYPERLINK \l "_Toc39229" \h </w:instrText>
          </w:r>
          <w:r>
            <w:fldChar w:fldCharType="separate"/>
          </w:r>
          <w:r>
            <w:t>1.2 Оценка системы управления организации</w:t>
          </w:r>
          <w:r>
            <w:tab/>
          </w:r>
          <w:r>
            <w:fldChar w:fldCharType="begin"/>
          </w:r>
          <w:r>
            <w:instrText xml:space="preserve">PAGEREF _Toc39229 \h</w:instrText>
          </w:r>
          <w:r>
            <w:fldChar w:fldCharType="separate"/>
          </w:r>
          <w:r>
            <w:t xml:space="preserve">3 </w:t>
          </w:r>
          <w:r>
            <w:fldChar w:fldCharType="end"/>
          </w:r>
          <w:r>
            <w:fldChar w:fldCharType="end"/>
          </w:r>
        </w:p>
        <w:p w14:paraId="536A0F68">
          <w:pPr>
            <w:pStyle w:val="8"/>
            <w:tabs>
              <w:tab w:val="right" w:leader="dot" w:pos="9748"/>
            </w:tabs>
          </w:pPr>
          <w:r>
            <w:fldChar w:fldCharType="begin"/>
          </w:r>
          <w:r>
            <w:instrText xml:space="preserve"> HYPERLINK \l "_Toc39230" \h </w:instrText>
          </w:r>
          <w:r>
            <w:fldChar w:fldCharType="separate"/>
          </w:r>
          <w:r>
            <w:t>1.3 Оценка содержания и качества подготовки обучающихся</w:t>
          </w:r>
          <w:r>
            <w:tab/>
          </w:r>
          <w:r>
            <w:fldChar w:fldCharType="begin"/>
          </w:r>
          <w:r>
            <w:instrText xml:space="preserve">PAGEREF _Toc39230 \h</w:instrText>
          </w:r>
          <w:r>
            <w:fldChar w:fldCharType="separate"/>
          </w:r>
          <w:r>
            <w:t xml:space="preserve">6 </w:t>
          </w:r>
          <w:r>
            <w:fldChar w:fldCharType="end"/>
          </w:r>
          <w:r>
            <w:fldChar w:fldCharType="end"/>
          </w:r>
        </w:p>
        <w:p w14:paraId="3ACFE5E2">
          <w:pPr>
            <w:pStyle w:val="8"/>
            <w:tabs>
              <w:tab w:val="right" w:leader="dot" w:pos="9748"/>
            </w:tabs>
          </w:pPr>
          <w:r>
            <w:fldChar w:fldCharType="begin"/>
          </w:r>
          <w:r>
            <w:instrText xml:space="preserve"> HYPERLINK \l "_Toc39231" \h </w:instrText>
          </w:r>
          <w:r>
            <w:fldChar w:fldCharType="separate"/>
          </w:r>
          <w:r>
            <w:t>1.4 Оценка организации учебного процесса</w:t>
          </w:r>
          <w:r>
            <w:tab/>
          </w:r>
          <w:r>
            <w:fldChar w:fldCharType="begin"/>
          </w:r>
          <w:r>
            <w:instrText xml:space="preserve">PAGEREF _Toc39231 \h</w:instrText>
          </w:r>
          <w:r>
            <w:fldChar w:fldCharType="separate"/>
          </w:r>
          <w:r>
            <w:t xml:space="preserve">9 </w:t>
          </w:r>
          <w:r>
            <w:fldChar w:fldCharType="end"/>
          </w:r>
          <w:r>
            <w:fldChar w:fldCharType="end"/>
          </w:r>
        </w:p>
        <w:p w14:paraId="6B4A01EC">
          <w:pPr>
            <w:pStyle w:val="8"/>
            <w:tabs>
              <w:tab w:val="right" w:leader="dot" w:pos="9748"/>
            </w:tabs>
          </w:pPr>
          <w:r>
            <w:fldChar w:fldCharType="begin"/>
          </w:r>
          <w:r>
            <w:instrText xml:space="preserve"> HYPERLINK \l "_Toc39232" \h </w:instrText>
          </w:r>
          <w:r>
            <w:fldChar w:fldCharType="separate"/>
          </w:r>
          <w:r>
            <w:t>1.5 Оценка востребованности выпускников</w:t>
          </w:r>
          <w:r>
            <w:tab/>
          </w:r>
          <w:r>
            <w:fldChar w:fldCharType="begin"/>
          </w:r>
          <w:r>
            <w:instrText xml:space="preserve">PAGEREF _Toc39232 \h</w:instrText>
          </w:r>
          <w:r>
            <w:fldChar w:fldCharType="separate"/>
          </w:r>
          <w:r>
            <w:t xml:space="preserve">12 </w:t>
          </w:r>
          <w:r>
            <w:fldChar w:fldCharType="end"/>
          </w:r>
          <w:r>
            <w:fldChar w:fldCharType="end"/>
          </w:r>
        </w:p>
        <w:p w14:paraId="3BD30AF4">
          <w:pPr>
            <w:pStyle w:val="8"/>
            <w:tabs>
              <w:tab w:val="right" w:leader="dot" w:pos="9748"/>
            </w:tabs>
          </w:pPr>
          <w:r>
            <w:fldChar w:fldCharType="begin"/>
          </w:r>
          <w:r>
            <w:instrText xml:space="preserve"> HYPERLINK \l "_Toc39233" \h </w:instrText>
          </w:r>
          <w:r>
            <w:fldChar w:fldCharType="separate"/>
          </w:r>
          <w:r>
            <w:t>1.6 Оценка качества кадрового обеспечения</w:t>
          </w:r>
          <w:r>
            <w:tab/>
          </w:r>
          <w:r>
            <w:fldChar w:fldCharType="begin"/>
          </w:r>
          <w:r>
            <w:instrText xml:space="preserve">PAGEREF _Toc39233 \h</w:instrText>
          </w:r>
          <w:r>
            <w:fldChar w:fldCharType="separate"/>
          </w:r>
          <w:r>
            <w:t xml:space="preserve">12 </w:t>
          </w:r>
          <w:r>
            <w:fldChar w:fldCharType="end"/>
          </w:r>
          <w:r>
            <w:fldChar w:fldCharType="end"/>
          </w:r>
        </w:p>
        <w:p w14:paraId="7E218EBE">
          <w:pPr>
            <w:pStyle w:val="8"/>
            <w:tabs>
              <w:tab w:val="right" w:leader="dot" w:pos="9748"/>
            </w:tabs>
          </w:pPr>
          <w:r>
            <w:fldChar w:fldCharType="begin"/>
          </w:r>
          <w:r>
            <w:instrText xml:space="preserve"> HYPERLINK \l "_Toc39234" \h </w:instrText>
          </w:r>
          <w:r>
            <w:fldChar w:fldCharType="separate"/>
          </w:r>
          <w:r>
            <w:t xml:space="preserve">1.7 Оценка качества учебно-методического и библиотечно-информационного </w:t>
          </w:r>
          <w:r>
            <w:tab/>
          </w:r>
          <w:r>
            <w:fldChar w:fldCharType="begin"/>
          </w:r>
          <w:r>
            <w:instrText xml:space="preserve">PAGEREF _Toc39234 \h</w:instrText>
          </w:r>
          <w:r>
            <w:fldChar w:fldCharType="end"/>
          </w:r>
          <w:r>
            <w:fldChar w:fldCharType="end"/>
          </w:r>
        </w:p>
        <w:p w14:paraId="7DAEE11B">
          <w:pPr>
            <w:pStyle w:val="7"/>
            <w:tabs>
              <w:tab w:val="right" w:leader="dot" w:pos="9748"/>
            </w:tabs>
          </w:pPr>
          <w:r>
            <w:fldChar w:fldCharType="begin"/>
          </w:r>
          <w:r>
            <w:instrText xml:space="preserve"> HYPERLINK \l "_Toc39235" \h </w:instrText>
          </w:r>
          <w:r>
            <w:fldChar w:fldCharType="separate"/>
          </w:r>
          <w:r>
            <w:t>обеспечения</w:t>
          </w:r>
          <w:r>
            <w:tab/>
          </w:r>
          <w:r>
            <w:fldChar w:fldCharType="begin"/>
          </w:r>
          <w:r>
            <w:instrText xml:space="preserve">PAGEREF _Toc39235 \h</w:instrText>
          </w:r>
          <w:r>
            <w:fldChar w:fldCharType="separate"/>
          </w:r>
          <w:r>
            <w:t xml:space="preserve">13 </w:t>
          </w:r>
          <w:r>
            <w:fldChar w:fldCharType="end"/>
          </w:r>
          <w:r>
            <w:fldChar w:fldCharType="end"/>
          </w:r>
        </w:p>
        <w:p w14:paraId="4F6A0906">
          <w:pPr>
            <w:pStyle w:val="8"/>
            <w:tabs>
              <w:tab w:val="right" w:leader="dot" w:pos="9748"/>
            </w:tabs>
          </w:pPr>
          <w:r>
            <w:fldChar w:fldCharType="begin"/>
          </w:r>
          <w:r>
            <w:instrText xml:space="preserve"> HYPERLINK \l "_Toc39236" \h </w:instrText>
          </w:r>
          <w:r>
            <w:fldChar w:fldCharType="separate"/>
          </w:r>
          <w:r>
            <w:t>1.8 Оценка качества материально-технической базы</w:t>
          </w:r>
          <w:r>
            <w:tab/>
          </w:r>
          <w:r>
            <w:fldChar w:fldCharType="begin"/>
          </w:r>
          <w:r>
            <w:instrText xml:space="preserve">PAGEREF _Toc39236 \h</w:instrText>
          </w:r>
          <w:r>
            <w:fldChar w:fldCharType="separate"/>
          </w:r>
          <w:r>
            <w:t xml:space="preserve">14 </w:t>
          </w:r>
          <w:r>
            <w:fldChar w:fldCharType="end"/>
          </w:r>
          <w:r>
            <w:fldChar w:fldCharType="end"/>
          </w:r>
        </w:p>
        <w:p w14:paraId="788753C3">
          <w:pPr>
            <w:pStyle w:val="8"/>
            <w:tabs>
              <w:tab w:val="right" w:leader="dot" w:pos="9748"/>
            </w:tabs>
          </w:pPr>
          <w:r>
            <w:fldChar w:fldCharType="begin"/>
          </w:r>
          <w:r>
            <w:instrText xml:space="preserve"> HYPERLINK \l "_Toc39237" \h </w:instrText>
          </w:r>
          <w:r>
            <w:fldChar w:fldCharType="separate"/>
          </w:r>
          <w:r>
            <w:t xml:space="preserve">1.9 Оценка функционирования внутренней системы оценки качества </w:t>
          </w:r>
          <w:r>
            <w:tab/>
          </w:r>
          <w:r>
            <w:fldChar w:fldCharType="begin"/>
          </w:r>
          <w:r>
            <w:instrText xml:space="preserve">PAGEREF _Toc39237 \h</w:instrText>
          </w:r>
          <w:r>
            <w:fldChar w:fldCharType="end"/>
          </w:r>
          <w:r>
            <w:fldChar w:fldCharType="end"/>
          </w:r>
        </w:p>
        <w:p w14:paraId="2C99E866">
          <w:pPr>
            <w:pStyle w:val="7"/>
            <w:tabs>
              <w:tab w:val="right" w:leader="dot" w:pos="9748"/>
            </w:tabs>
          </w:pPr>
          <w:r>
            <w:fldChar w:fldCharType="begin"/>
          </w:r>
          <w:r>
            <w:instrText xml:space="preserve"> HYPERLINK \l "_Toc39238" \h </w:instrText>
          </w:r>
          <w:r>
            <w:fldChar w:fldCharType="separate"/>
          </w:r>
          <w:r>
            <w:t>образования</w:t>
          </w:r>
          <w:r>
            <w:tab/>
          </w:r>
          <w:r>
            <w:fldChar w:fldCharType="begin"/>
          </w:r>
          <w:r>
            <w:instrText xml:space="preserve">PAGEREF _Toc39238 \h</w:instrText>
          </w:r>
          <w:r>
            <w:fldChar w:fldCharType="separate"/>
          </w:r>
          <w:r>
            <w:t xml:space="preserve">15 </w:t>
          </w:r>
          <w:r>
            <w:fldChar w:fldCharType="end"/>
          </w:r>
          <w:r>
            <w:fldChar w:fldCharType="end"/>
          </w:r>
        </w:p>
        <w:p w14:paraId="5127D7C6">
          <w:pPr>
            <w:pStyle w:val="7"/>
            <w:tabs>
              <w:tab w:val="right" w:leader="dot" w:pos="9748"/>
            </w:tabs>
          </w:pPr>
          <w:r>
            <w:fldChar w:fldCharType="begin"/>
          </w:r>
          <w:r>
            <w:instrText xml:space="preserve"> HYPERLINK \l "_Toc39239" \h </w:instrText>
          </w:r>
          <w:r>
            <w:fldChar w:fldCharType="separate"/>
          </w:r>
          <w:r>
            <w:t>II. Результаты анализа показателей деятельности организации</w:t>
          </w:r>
          <w:r>
            <w:tab/>
          </w:r>
          <w:r>
            <w:fldChar w:fldCharType="begin"/>
          </w:r>
          <w:r>
            <w:instrText xml:space="preserve">PAGEREF _Toc39239 \h</w:instrText>
          </w:r>
          <w:r>
            <w:fldChar w:fldCharType="separate"/>
          </w:r>
          <w:r>
            <w:t xml:space="preserve">18 </w:t>
          </w:r>
          <w:r>
            <w:fldChar w:fldCharType="end"/>
          </w:r>
          <w:r>
            <w:fldChar w:fldCharType="end"/>
          </w:r>
        </w:p>
        <w:p w14:paraId="4024878E">
          <w:r>
            <w:fldChar w:fldCharType="end"/>
          </w:r>
        </w:p>
      </w:sdtContent>
    </w:sdt>
    <w:p w14:paraId="29353471">
      <w:pPr>
        <w:spacing w:after="25" w:line="259" w:lineRule="auto"/>
        <w:ind w:left="0" w:right="0" w:firstLine="0"/>
        <w:jc w:val="left"/>
      </w:pPr>
      <w:r>
        <w:t xml:space="preserve"> </w:t>
      </w:r>
    </w:p>
    <w:p w14:paraId="7570D752">
      <w:pPr>
        <w:spacing w:after="0" w:line="259" w:lineRule="auto"/>
        <w:ind w:left="0" w:right="0" w:firstLine="0"/>
        <w:jc w:val="left"/>
      </w:pPr>
      <w:r>
        <w:rPr>
          <w:b/>
          <w:sz w:val="24"/>
        </w:rPr>
        <w:t xml:space="preserve"> </w:t>
      </w:r>
    </w:p>
    <w:p w14:paraId="2B8ED26C">
      <w:pPr>
        <w:spacing w:after="0" w:line="259" w:lineRule="auto"/>
        <w:ind w:left="0" w:right="0" w:firstLine="0"/>
        <w:jc w:val="left"/>
      </w:pPr>
      <w:r>
        <w:rPr>
          <w:b/>
          <w:sz w:val="24"/>
        </w:rPr>
        <w:t xml:space="preserve"> </w:t>
      </w:r>
    </w:p>
    <w:p w14:paraId="6612381C">
      <w:pPr>
        <w:spacing w:after="0" w:line="259" w:lineRule="auto"/>
        <w:ind w:left="0" w:right="0" w:firstLine="0"/>
        <w:jc w:val="left"/>
      </w:pPr>
      <w:r>
        <w:rPr>
          <w:b/>
          <w:sz w:val="24"/>
        </w:rPr>
        <w:t xml:space="preserve"> </w:t>
      </w:r>
    </w:p>
    <w:p w14:paraId="38388B41">
      <w:pPr>
        <w:spacing w:after="0" w:line="259" w:lineRule="auto"/>
        <w:ind w:left="0" w:right="0" w:firstLine="0"/>
        <w:jc w:val="left"/>
      </w:pPr>
      <w:r>
        <w:rPr>
          <w:b/>
          <w:sz w:val="24"/>
        </w:rPr>
        <w:t xml:space="preserve"> </w:t>
      </w:r>
    </w:p>
    <w:p w14:paraId="6B8BF538">
      <w:pPr>
        <w:spacing w:after="0" w:line="259" w:lineRule="auto"/>
        <w:ind w:left="0" w:right="0" w:firstLine="0"/>
        <w:jc w:val="left"/>
      </w:pPr>
      <w:r>
        <w:rPr>
          <w:b/>
          <w:sz w:val="24"/>
        </w:rPr>
        <w:t xml:space="preserve"> </w:t>
      </w:r>
    </w:p>
    <w:p w14:paraId="6A84A4D7">
      <w:pPr>
        <w:spacing w:after="0" w:line="259" w:lineRule="auto"/>
        <w:ind w:left="0" w:right="0" w:firstLine="0"/>
        <w:jc w:val="left"/>
      </w:pPr>
      <w:r>
        <w:rPr>
          <w:b/>
          <w:sz w:val="24"/>
        </w:rPr>
        <w:t xml:space="preserve"> </w:t>
      </w:r>
    </w:p>
    <w:p w14:paraId="1FD293E6">
      <w:pPr>
        <w:spacing w:after="0" w:line="259" w:lineRule="auto"/>
        <w:ind w:left="0" w:right="0" w:firstLine="0"/>
        <w:jc w:val="left"/>
      </w:pPr>
      <w:r>
        <w:rPr>
          <w:b/>
          <w:sz w:val="24"/>
        </w:rPr>
        <w:t xml:space="preserve"> </w:t>
      </w:r>
    </w:p>
    <w:p w14:paraId="5DD62FDD">
      <w:pPr>
        <w:spacing w:after="0" w:line="259" w:lineRule="auto"/>
        <w:ind w:left="0" w:right="0" w:firstLine="0"/>
        <w:jc w:val="left"/>
      </w:pPr>
      <w:r>
        <w:rPr>
          <w:b/>
          <w:sz w:val="24"/>
        </w:rPr>
        <w:t xml:space="preserve"> </w:t>
      </w:r>
    </w:p>
    <w:p w14:paraId="3E50F37B">
      <w:pPr>
        <w:spacing w:after="0" w:line="259" w:lineRule="auto"/>
        <w:ind w:left="0" w:right="0" w:firstLine="0"/>
        <w:jc w:val="left"/>
      </w:pPr>
      <w:r>
        <w:rPr>
          <w:b/>
          <w:sz w:val="24"/>
        </w:rPr>
        <w:t xml:space="preserve"> </w:t>
      </w:r>
    </w:p>
    <w:p w14:paraId="0F486044">
      <w:pPr>
        <w:spacing w:after="0" w:line="259" w:lineRule="auto"/>
        <w:ind w:left="0" w:right="0" w:firstLine="0"/>
        <w:jc w:val="left"/>
      </w:pPr>
      <w:r>
        <w:rPr>
          <w:b/>
          <w:sz w:val="24"/>
        </w:rPr>
        <w:t xml:space="preserve"> </w:t>
      </w:r>
    </w:p>
    <w:p w14:paraId="606165B6">
      <w:pPr>
        <w:spacing w:after="0" w:line="259" w:lineRule="auto"/>
        <w:ind w:left="0" w:right="0" w:firstLine="0"/>
        <w:jc w:val="left"/>
      </w:pPr>
      <w:r>
        <w:rPr>
          <w:b/>
          <w:sz w:val="24"/>
        </w:rPr>
        <w:t xml:space="preserve"> </w:t>
      </w:r>
    </w:p>
    <w:p w14:paraId="005C2B6B">
      <w:pPr>
        <w:spacing w:after="0" w:line="259" w:lineRule="auto"/>
        <w:ind w:left="0" w:right="0" w:firstLine="0"/>
        <w:jc w:val="left"/>
      </w:pPr>
      <w:r>
        <w:rPr>
          <w:b/>
          <w:sz w:val="24"/>
        </w:rPr>
        <w:t xml:space="preserve"> </w:t>
      </w:r>
    </w:p>
    <w:p w14:paraId="22A1B840">
      <w:pPr>
        <w:spacing w:after="0" w:line="259" w:lineRule="auto"/>
        <w:ind w:left="0" w:right="0" w:firstLine="0"/>
        <w:jc w:val="left"/>
      </w:pPr>
      <w:r>
        <w:rPr>
          <w:b/>
          <w:sz w:val="24"/>
        </w:rPr>
        <w:t xml:space="preserve"> </w:t>
      </w:r>
    </w:p>
    <w:p w14:paraId="700E6C1E">
      <w:pPr>
        <w:spacing w:after="0" w:line="259" w:lineRule="auto"/>
        <w:ind w:left="0" w:right="0" w:firstLine="0"/>
        <w:jc w:val="left"/>
      </w:pPr>
      <w:r>
        <w:rPr>
          <w:b/>
          <w:sz w:val="24"/>
        </w:rPr>
        <w:t xml:space="preserve"> </w:t>
      </w:r>
    </w:p>
    <w:p w14:paraId="394974B7">
      <w:pPr>
        <w:spacing w:after="0" w:line="259" w:lineRule="auto"/>
        <w:ind w:left="0" w:right="0" w:firstLine="0"/>
        <w:jc w:val="left"/>
      </w:pPr>
      <w:r>
        <w:rPr>
          <w:b/>
          <w:sz w:val="24"/>
        </w:rPr>
        <w:t xml:space="preserve"> </w:t>
      </w:r>
    </w:p>
    <w:p w14:paraId="6778B252">
      <w:pPr>
        <w:spacing w:after="0" w:line="259" w:lineRule="auto"/>
        <w:ind w:left="0" w:right="0" w:firstLine="0"/>
        <w:jc w:val="left"/>
        <w:rPr>
          <w:b/>
          <w:sz w:val="24"/>
        </w:rPr>
      </w:pPr>
      <w:r>
        <w:rPr>
          <w:b/>
          <w:sz w:val="24"/>
        </w:rPr>
        <w:t xml:space="preserve"> </w:t>
      </w:r>
    </w:p>
    <w:p w14:paraId="3384518C">
      <w:pPr>
        <w:spacing w:after="0" w:line="259" w:lineRule="auto"/>
        <w:ind w:left="0" w:right="0" w:firstLine="0"/>
        <w:jc w:val="left"/>
        <w:rPr>
          <w:b/>
          <w:sz w:val="24"/>
        </w:rPr>
      </w:pPr>
    </w:p>
    <w:p w14:paraId="405D5F2F">
      <w:pPr>
        <w:spacing w:after="0" w:line="259" w:lineRule="auto"/>
        <w:ind w:left="0" w:right="0" w:firstLine="0"/>
        <w:jc w:val="left"/>
        <w:rPr>
          <w:b/>
          <w:sz w:val="24"/>
        </w:rPr>
      </w:pPr>
    </w:p>
    <w:p w14:paraId="502AF528">
      <w:pPr>
        <w:spacing w:after="0" w:line="259" w:lineRule="auto"/>
        <w:ind w:left="0" w:right="0" w:firstLine="0"/>
        <w:jc w:val="left"/>
      </w:pPr>
      <w:r>
        <w:rPr>
          <w:b/>
          <w:sz w:val="24"/>
        </w:rPr>
        <w:t xml:space="preserve"> </w:t>
      </w:r>
    </w:p>
    <w:p w14:paraId="4164222E">
      <w:pPr>
        <w:spacing w:after="0" w:line="259" w:lineRule="auto"/>
        <w:ind w:left="0" w:right="0" w:firstLine="0"/>
        <w:jc w:val="left"/>
      </w:pPr>
      <w:r>
        <w:rPr>
          <w:b/>
          <w:sz w:val="24"/>
        </w:rPr>
        <w:t xml:space="preserve"> </w:t>
      </w:r>
    </w:p>
    <w:p w14:paraId="49339384">
      <w:pPr>
        <w:spacing w:after="0" w:line="259" w:lineRule="auto"/>
        <w:ind w:left="0" w:right="0" w:firstLine="0"/>
        <w:jc w:val="left"/>
      </w:pPr>
      <w:r>
        <w:rPr>
          <w:b/>
          <w:sz w:val="24"/>
        </w:rPr>
        <w:t xml:space="preserve">  </w:t>
      </w:r>
    </w:p>
    <w:p w14:paraId="4E8BDE3F">
      <w:pPr>
        <w:spacing w:after="3" w:line="270" w:lineRule="auto"/>
        <w:ind w:right="12"/>
        <w:jc w:val="center"/>
      </w:pPr>
      <w:r>
        <w:rPr>
          <w:b/>
        </w:rPr>
        <w:t xml:space="preserve">I.Аналитическая часть </w:t>
      </w:r>
    </w:p>
    <w:p w14:paraId="02A3AACC">
      <w:pPr>
        <w:spacing w:after="27" w:line="259" w:lineRule="auto"/>
        <w:ind w:left="0" w:right="0" w:firstLine="0"/>
        <w:jc w:val="left"/>
      </w:pPr>
      <w:r>
        <w:rPr>
          <w:b/>
        </w:rPr>
        <w:t xml:space="preserve"> </w:t>
      </w:r>
    </w:p>
    <w:p w14:paraId="1AF926A6">
      <w:pPr>
        <w:pStyle w:val="3"/>
        <w:spacing w:after="3" w:line="270" w:lineRule="auto"/>
        <w:ind w:right="14"/>
        <w:jc w:val="center"/>
      </w:pPr>
      <w:bookmarkStart w:id="0" w:name="_Toc39228"/>
      <w:r>
        <w:t xml:space="preserve">1.1 Оценка образовательной деятельности </w:t>
      </w:r>
      <w:bookmarkEnd w:id="0"/>
    </w:p>
    <w:p w14:paraId="74B21AAD">
      <w:pPr>
        <w:spacing w:after="0" w:line="259" w:lineRule="auto"/>
        <w:ind w:left="0" w:right="0" w:firstLine="0"/>
        <w:jc w:val="left"/>
      </w:pPr>
      <w:r>
        <w:rPr>
          <w:sz w:val="24"/>
        </w:rPr>
        <w:t xml:space="preserve"> </w:t>
      </w:r>
    </w:p>
    <w:tbl>
      <w:tblPr>
        <w:tblStyle w:val="12"/>
        <w:tblW w:w="9964" w:type="dxa"/>
        <w:tblInd w:w="-110" w:type="dxa"/>
        <w:tblLayout w:type="autofit"/>
        <w:tblCellMar>
          <w:top w:w="8" w:type="dxa"/>
          <w:left w:w="110" w:type="dxa"/>
          <w:bottom w:w="0" w:type="dxa"/>
          <w:right w:w="46" w:type="dxa"/>
        </w:tblCellMar>
      </w:tblPr>
      <w:tblGrid>
        <w:gridCol w:w="3539"/>
        <w:gridCol w:w="6425"/>
      </w:tblGrid>
      <w:tr w14:paraId="37BB2534">
        <w:tblPrEx>
          <w:tblCellMar>
            <w:top w:w="8" w:type="dxa"/>
            <w:left w:w="110" w:type="dxa"/>
            <w:bottom w:w="0" w:type="dxa"/>
            <w:right w:w="46" w:type="dxa"/>
          </w:tblCellMar>
        </w:tblPrEx>
        <w:trPr>
          <w:trHeight w:val="1387" w:hRule="atLeast"/>
        </w:trPr>
        <w:tc>
          <w:tcPr>
            <w:tcW w:w="3539" w:type="dxa"/>
            <w:tcBorders>
              <w:top w:val="single" w:color="000000" w:sz="4" w:space="0"/>
              <w:left w:val="single" w:color="000000" w:sz="4" w:space="0"/>
              <w:bottom w:val="single" w:color="000000" w:sz="4" w:space="0"/>
              <w:right w:val="single" w:color="000000" w:sz="4" w:space="0"/>
            </w:tcBorders>
            <w:vAlign w:val="center"/>
          </w:tcPr>
          <w:p w14:paraId="4A2840D3">
            <w:pPr>
              <w:spacing w:after="0" w:line="259" w:lineRule="auto"/>
              <w:ind w:left="0" w:right="0" w:firstLine="0"/>
              <w:jc w:val="left"/>
            </w:pPr>
            <w:r>
              <w:rPr>
                <w:sz w:val="24"/>
              </w:rPr>
              <w:t xml:space="preserve">Наименование образовательной организации </w:t>
            </w:r>
          </w:p>
        </w:tc>
        <w:tc>
          <w:tcPr>
            <w:tcW w:w="6425" w:type="dxa"/>
            <w:tcBorders>
              <w:top w:val="single" w:color="000000" w:sz="4" w:space="0"/>
              <w:left w:val="single" w:color="000000" w:sz="4" w:space="0"/>
              <w:bottom w:val="single" w:color="000000" w:sz="4" w:space="0"/>
              <w:right w:val="single" w:color="000000" w:sz="4" w:space="0"/>
            </w:tcBorders>
          </w:tcPr>
          <w:p w14:paraId="4D0427BC">
            <w:pPr>
              <w:spacing w:after="0" w:line="259" w:lineRule="auto"/>
              <w:ind w:left="0" w:right="62" w:firstLine="0"/>
            </w:pPr>
            <w:r>
              <w:rPr>
                <w:sz w:val="24"/>
              </w:rPr>
              <w:t>Муниципальное бюджетное дошкольное образовательное учреждение Детский сад общеразвивающего вида с приоритетным направлением социально – личностного развития воспитанников «Скворушка» п.Аэропорт Оренбургского района Оренбургской области</w:t>
            </w:r>
            <w:r>
              <w:rPr>
                <w:i/>
                <w:sz w:val="24"/>
              </w:rPr>
              <w:t xml:space="preserve"> </w:t>
            </w:r>
          </w:p>
        </w:tc>
      </w:tr>
      <w:tr w14:paraId="2460BA85">
        <w:tblPrEx>
          <w:tblCellMar>
            <w:top w:w="8" w:type="dxa"/>
            <w:left w:w="110" w:type="dxa"/>
            <w:bottom w:w="0" w:type="dxa"/>
            <w:right w:w="46" w:type="dxa"/>
          </w:tblCellMar>
        </w:tblPrEx>
        <w:trPr>
          <w:trHeight w:val="437" w:hRule="atLeast"/>
        </w:trPr>
        <w:tc>
          <w:tcPr>
            <w:tcW w:w="3539" w:type="dxa"/>
            <w:tcBorders>
              <w:top w:val="single" w:color="000000" w:sz="4" w:space="0"/>
              <w:left w:val="single" w:color="000000" w:sz="4" w:space="0"/>
              <w:bottom w:val="single" w:color="000000" w:sz="4" w:space="0"/>
              <w:right w:val="single" w:color="000000" w:sz="4" w:space="0"/>
            </w:tcBorders>
          </w:tcPr>
          <w:p w14:paraId="3CAE5CE9">
            <w:pPr>
              <w:spacing w:after="0" w:line="259" w:lineRule="auto"/>
              <w:ind w:left="0" w:right="0" w:firstLine="0"/>
              <w:jc w:val="left"/>
            </w:pPr>
            <w:r>
              <w:rPr>
                <w:sz w:val="24"/>
              </w:rPr>
              <w:t xml:space="preserve">Руководитель </w:t>
            </w:r>
          </w:p>
        </w:tc>
        <w:tc>
          <w:tcPr>
            <w:tcW w:w="6425" w:type="dxa"/>
            <w:tcBorders>
              <w:top w:val="single" w:color="000000" w:sz="4" w:space="0"/>
              <w:left w:val="single" w:color="000000" w:sz="4" w:space="0"/>
              <w:bottom w:val="single" w:color="000000" w:sz="4" w:space="0"/>
              <w:right w:val="single" w:color="000000" w:sz="4" w:space="0"/>
            </w:tcBorders>
          </w:tcPr>
          <w:p w14:paraId="0BB0A038">
            <w:pPr>
              <w:spacing w:after="0" w:line="259" w:lineRule="auto"/>
              <w:ind w:left="0" w:right="0" w:firstLine="0"/>
              <w:jc w:val="left"/>
            </w:pPr>
            <w:r>
              <w:rPr>
                <w:i/>
                <w:sz w:val="24"/>
              </w:rPr>
              <w:t xml:space="preserve">Самсонова Татьяна Ильинична </w:t>
            </w:r>
          </w:p>
        </w:tc>
      </w:tr>
      <w:tr w14:paraId="341ABF68">
        <w:tblPrEx>
          <w:tblCellMar>
            <w:top w:w="8" w:type="dxa"/>
            <w:left w:w="110" w:type="dxa"/>
            <w:bottom w:w="0" w:type="dxa"/>
            <w:right w:w="46" w:type="dxa"/>
          </w:tblCellMar>
        </w:tblPrEx>
        <w:trPr>
          <w:trHeight w:val="562" w:hRule="atLeast"/>
        </w:trPr>
        <w:tc>
          <w:tcPr>
            <w:tcW w:w="3539" w:type="dxa"/>
            <w:tcBorders>
              <w:top w:val="single" w:color="000000" w:sz="4" w:space="0"/>
              <w:left w:val="single" w:color="000000" w:sz="4" w:space="0"/>
              <w:bottom w:val="single" w:color="000000" w:sz="4" w:space="0"/>
              <w:right w:val="single" w:color="000000" w:sz="4" w:space="0"/>
            </w:tcBorders>
            <w:vAlign w:val="center"/>
          </w:tcPr>
          <w:p w14:paraId="1F6D7A96">
            <w:pPr>
              <w:spacing w:after="0" w:line="259" w:lineRule="auto"/>
              <w:ind w:left="0" w:right="0" w:firstLine="0"/>
              <w:jc w:val="left"/>
            </w:pPr>
            <w:r>
              <w:rPr>
                <w:sz w:val="24"/>
              </w:rPr>
              <w:t xml:space="preserve">Адрес организации </w:t>
            </w:r>
          </w:p>
        </w:tc>
        <w:tc>
          <w:tcPr>
            <w:tcW w:w="6425" w:type="dxa"/>
            <w:tcBorders>
              <w:top w:val="single" w:color="000000" w:sz="4" w:space="0"/>
              <w:left w:val="single" w:color="000000" w:sz="4" w:space="0"/>
              <w:bottom w:val="single" w:color="000000" w:sz="4" w:space="0"/>
              <w:right w:val="single" w:color="000000" w:sz="4" w:space="0"/>
            </w:tcBorders>
          </w:tcPr>
          <w:p w14:paraId="3D343890">
            <w:pPr>
              <w:spacing w:after="0" w:line="259" w:lineRule="auto"/>
              <w:ind w:left="0" w:right="0" w:firstLine="0"/>
            </w:pPr>
            <w:r>
              <w:rPr>
                <w:sz w:val="24"/>
              </w:rPr>
              <w:t xml:space="preserve">Оренбургская область, Оренбургский район, п.Аэропорт, ул. Полевая, 1 </w:t>
            </w:r>
          </w:p>
        </w:tc>
      </w:tr>
      <w:tr w14:paraId="2D6692D5">
        <w:tblPrEx>
          <w:tblCellMar>
            <w:top w:w="8" w:type="dxa"/>
            <w:left w:w="110" w:type="dxa"/>
            <w:bottom w:w="0" w:type="dxa"/>
            <w:right w:w="46" w:type="dxa"/>
          </w:tblCellMar>
        </w:tblPrEx>
        <w:trPr>
          <w:trHeight w:val="336" w:hRule="atLeast"/>
        </w:trPr>
        <w:tc>
          <w:tcPr>
            <w:tcW w:w="3539" w:type="dxa"/>
            <w:tcBorders>
              <w:top w:val="single" w:color="000000" w:sz="4" w:space="0"/>
              <w:left w:val="single" w:color="000000" w:sz="4" w:space="0"/>
              <w:bottom w:val="single" w:color="000000" w:sz="4" w:space="0"/>
              <w:right w:val="single" w:color="000000" w:sz="4" w:space="0"/>
            </w:tcBorders>
          </w:tcPr>
          <w:p w14:paraId="21828787">
            <w:pPr>
              <w:spacing w:after="0" w:line="259" w:lineRule="auto"/>
              <w:ind w:left="0" w:right="0" w:firstLine="0"/>
              <w:jc w:val="left"/>
            </w:pPr>
            <w:r>
              <w:rPr>
                <w:sz w:val="24"/>
              </w:rPr>
              <w:t xml:space="preserve">Телефон, факс </w:t>
            </w:r>
          </w:p>
        </w:tc>
        <w:tc>
          <w:tcPr>
            <w:tcW w:w="6425" w:type="dxa"/>
            <w:tcBorders>
              <w:top w:val="single" w:color="000000" w:sz="4" w:space="0"/>
              <w:left w:val="single" w:color="000000" w:sz="4" w:space="0"/>
              <w:bottom w:val="single" w:color="000000" w:sz="4" w:space="0"/>
              <w:right w:val="single" w:color="000000" w:sz="4" w:space="0"/>
            </w:tcBorders>
          </w:tcPr>
          <w:p w14:paraId="46DD0190">
            <w:pPr>
              <w:spacing w:after="0" w:line="259" w:lineRule="auto"/>
              <w:ind w:left="0" w:right="0" w:firstLine="0"/>
              <w:jc w:val="left"/>
            </w:pPr>
            <w:r>
              <w:rPr>
                <w:sz w:val="24"/>
              </w:rPr>
              <w:t>8 (3532) 99-34-30</w:t>
            </w:r>
            <w:r>
              <w:rPr>
                <w:i/>
                <w:sz w:val="24"/>
              </w:rPr>
              <w:t xml:space="preserve"> </w:t>
            </w:r>
          </w:p>
        </w:tc>
      </w:tr>
      <w:tr w14:paraId="6B9BE06B">
        <w:tblPrEx>
          <w:tblCellMar>
            <w:top w:w="8" w:type="dxa"/>
            <w:left w:w="110" w:type="dxa"/>
            <w:bottom w:w="0" w:type="dxa"/>
            <w:right w:w="46" w:type="dxa"/>
          </w:tblCellMar>
        </w:tblPrEx>
        <w:trPr>
          <w:trHeight w:val="293" w:hRule="atLeast"/>
        </w:trPr>
        <w:tc>
          <w:tcPr>
            <w:tcW w:w="3539" w:type="dxa"/>
            <w:tcBorders>
              <w:top w:val="single" w:color="000000" w:sz="4" w:space="0"/>
              <w:left w:val="single" w:color="000000" w:sz="4" w:space="0"/>
              <w:bottom w:val="single" w:color="000000" w:sz="4" w:space="0"/>
              <w:right w:val="single" w:color="000000" w:sz="4" w:space="0"/>
            </w:tcBorders>
          </w:tcPr>
          <w:p w14:paraId="2C45CD00">
            <w:pPr>
              <w:spacing w:after="0" w:line="259" w:lineRule="auto"/>
              <w:ind w:left="0" w:right="0" w:firstLine="0"/>
              <w:jc w:val="left"/>
            </w:pPr>
            <w:r>
              <w:rPr>
                <w:sz w:val="24"/>
              </w:rPr>
              <w:t xml:space="preserve">Адрес электронной почты </w:t>
            </w:r>
          </w:p>
        </w:tc>
        <w:tc>
          <w:tcPr>
            <w:tcW w:w="6425" w:type="dxa"/>
            <w:tcBorders>
              <w:top w:val="single" w:color="000000" w:sz="4" w:space="0"/>
              <w:left w:val="single" w:color="000000" w:sz="4" w:space="0"/>
              <w:bottom w:val="single" w:color="000000" w:sz="4" w:space="0"/>
              <w:right w:val="single" w:color="000000" w:sz="4" w:space="0"/>
            </w:tcBorders>
          </w:tcPr>
          <w:p w14:paraId="4E2AF1A5">
            <w:pPr>
              <w:spacing w:after="0" w:line="259" w:lineRule="auto"/>
              <w:ind w:left="0" w:right="0" w:firstLine="0"/>
              <w:jc w:val="left"/>
            </w:pPr>
            <w:r>
              <w:rPr>
                <w:i/>
                <w:color w:val="0000FF"/>
                <w:sz w:val="24"/>
                <w:u w:val="single" w:color="0000FF"/>
              </w:rPr>
              <w:t>skvoruchka-1955@mail.ru</w:t>
            </w:r>
            <w:r>
              <w:rPr>
                <w:i/>
                <w:sz w:val="24"/>
              </w:rPr>
              <w:t xml:space="preserve"> </w:t>
            </w:r>
          </w:p>
        </w:tc>
      </w:tr>
      <w:tr w14:paraId="2C9DE2B2">
        <w:tblPrEx>
          <w:tblCellMar>
            <w:top w:w="8" w:type="dxa"/>
            <w:left w:w="110" w:type="dxa"/>
            <w:bottom w:w="0" w:type="dxa"/>
            <w:right w:w="46" w:type="dxa"/>
          </w:tblCellMar>
        </w:tblPrEx>
        <w:trPr>
          <w:trHeight w:val="289" w:hRule="atLeast"/>
        </w:trPr>
        <w:tc>
          <w:tcPr>
            <w:tcW w:w="3539" w:type="dxa"/>
            <w:tcBorders>
              <w:top w:val="single" w:color="000000" w:sz="4" w:space="0"/>
              <w:left w:val="single" w:color="000000" w:sz="4" w:space="0"/>
              <w:bottom w:val="single" w:color="000000" w:sz="4" w:space="0"/>
              <w:right w:val="single" w:color="000000" w:sz="4" w:space="0"/>
            </w:tcBorders>
          </w:tcPr>
          <w:p w14:paraId="702B44D6">
            <w:pPr>
              <w:spacing w:after="0" w:line="259" w:lineRule="auto"/>
              <w:ind w:left="0" w:right="0" w:firstLine="0"/>
              <w:jc w:val="left"/>
            </w:pPr>
            <w:r>
              <w:rPr>
                <w:sz w:val="24"/>
              </w:rPr>
              <w:t xml:space="preserve">Сайт учреждения </w:t>
            </w:r>
          </w:p>
        </w:tc>
        <w:tc>
          <w:tcPr>
            <w:tcW w:w="6425" w:type="dxa"/>
            <w:tcBorders>
              <w:top w:val="single" w:color="000000" w:sz="4" w:space="0"/>
              <w:left w:val="single" w:color="000000" w:sz="4" w:space="0"/>
              <w:bottom w:val="single" w:color="000000" w:sz="4" w:space="0"/>
              <w:right w:val="single" w:color="000000" w:sz="4" w:space="0"/>
            </w:tcBorders>
          </w:tcPr>
          <w:p w14:paraId="0E8ECB5F">
            <w:pPr>
              <w:spacing w:after="0" w:line="259" w:lineRule="auto"/>
              <w:ind w:left="0" w:right="0" w:firstLine="0"/>
              <w:jc w:val="left"/>
            </w:pPr>
            <w:r>
              <w:rPr>
                <w:color w:val="0000FF"/>
                <w:sz w:val="24"/>
                <w:u w:val="single" w:color="0000FF"/>
              </w:rPr>
              <w:t>http://skvorushka.ucoz.net/</w:t>
            </w:r>
            <w:r>
              <w:rPr>
                <w:i/>
                <w:sz w:val="24"/>
              </w:rPr>
              <w:t xml:space="preserve"> </w:t>
            </w:r>
          </w:p>
        </w:tc>
      </w:tr>
      <w:tr w14:paraId="06863A2A">
        <w:tblPrEx>
          <w:tblCellMar>
            <w:top w:w="8" w:type="dxa"/>
            <w:left w:w="110" w:type="dxa"/>
            <w:bottom w:w="0" w:type="dxa"/>
            <w:right w:w="46" w:type="dxa"/>
          </w:tblCellMar>
        </w:tblPrEx>
        <w:trPr>
          <w:trHeight w:val="562" w:hRule="atLeast"/>
        </w:trPr>
        <w:tc>
          <w:tcPr>
            <w:tcW w:w="3539" w:type="dxa"/>
            <w:tcBorders>
              <w:top w:val="single" w:color="000000" w:sz="4" w:space="0"/>
              <w:left w:val="single" w:color="000000" w:sz="4" w:space="0"/>
              <w:bottom w:val="single" w:color="000000" w:sz="4" w:space="0"/>
              <w:right w:val="single" w:color="000000" w:sz="4" w:space="0"/>
            </w:tcBorders>
            <w:vAlign w:val="center"/>
          </w:tcPr>
          <w:p w14:paraId="7ED05642">
            <w:pPr>
              <w:spacing w:after="0" w:line="259" w:lineRule="auto"/>
              <w:ind w:left="0" w:right="0" w:firstLine="0"/>
              <w:jc w:val="left"/>
            </w:pPr>
            <w:r>
              <w:rPr>
                <w:sz w:val="24"/>
              </w:rPr>
              <w:t xml:space="preserve">Учредитель </w:t>
            </w:r>
          </w:p>
        </w:tc>
        <w:tc>
          <w:tcPr>
            <w:tcW w:w="6425" w:type="dxa"/>
            <w:tcBorders>
              <w:top w:val="single" w:color="000000" w:sz="4" w:space="0"/>
              <w:left w:val="single" w:color="000000" w:sz="4" w:space="0"/>
              <w:bottom w:val="single" w:color="000000" w:sz="4" w:space="0"/>
              <w:right w:val="single" w:color="000000" w:sz="4" w:space="0"/>
            </w:tcBorders>
          </w:tcPr>
          <w:p w14:paraId="55A238F8">
            <w:pPr>
              <w:spacing w:after="0" w:line="259" w:lineRule="auto"/>
              <w:ind w:left="0" w:right="57" w:firstLine="0"/>
              <w:jc w:val="left"/>
            </w:pPr>
            <w:r>
              <w:rPr>
                <w:sz w:val="24"/>
              </w:rPr>
              <w:t xml:space="preserve">Учреждения: </w:t>
            </w:r>
            <w:r>
              <w:rPr>
                <w:sz w:val="24"/>
              </w:rPr>
              <w:tab/>
            </w:r>
            <w:r>
              <w:rPr>
                <w:sz w:val="24"/>
              </w:rPr>
              <w:t>муниципальное образование Оренбургского района Оренбургской области</w:t>
            </w:r>
            <w:r>
              <w:rPr>
                <w:i/>
                <w:sz w:val="24"/>
              </w:rPr>
              <w:t xml:space="preserve"> </w:t>
            </w:r>
          </w:p>
        </w:tc>
      </w:tr>
      <w:tr w14:paraId="500618F2">
        <w:tblPrEx>
          <w:tblCellMar>
            <w:top w:w="8" w:type="dxa"/>
            <w:left w:w="110" w:type="dxa"/>
            <w:bottom w:w="0" w:type="dxa"/>
            <w:right w:w="46" w:type="dxa"/>
          </w:tblCellMar>
        </w:tblPrEx>
        <w:trPr>
          <w:trHeight w:val="293" w:hRule="atLeast"/>
        </w:trPr>
        <w:tc>
          <w:tcPr>
            <w:tcW w:w="3539" w:type="dxa"/>
            <w:tcBorders>
              <w:top w:val="single" w:color="000000" w:sz="4" w:space="0"/>
              <w:left w:val="single" w:color="000000" w:sz="4" w:space="0"/>
              <w:bottom w:val="single" w:color="000000" w:sz="4" w:space="0"/>
              <w:right w:val="single" w:color="000000" w:sz="4" w:space="0"/>
            </w:tcBorders>
          </w:tcPr>
          <w:p w14:paraId="2C905164">
            <w:pPr>
              <w:spacing w:after="0" w:line="259" w:lineRule="auto"/>
              <w:ind w:left="0" w:right="0" w:firstLine="0"/>
              <w:jc w:val="left"/>
            </w:pPr>
            <w:r>
              <w:rPr>
                <w:sz w:val="24"/>
              </w:rPr>
              <w:t xml:space="preserve">Дата создания </w:t>
            </w:r>
          </w:p>
        </w:tc>
        <w:tc>
          <w:tcPr>
            <w:tcW w:w="6425" w:type="dxa"/>
            <w:tcBorders>
              <w:top w:val="single" w:color="000000" w:sz="4" w:space="0"/>
              <w:left w:val="single" w:color="000000" w:sz="4" w:space="0"/>
              <w:bottom w:val="single" w:color="000000" w:sz="4" w:space="0"/>
              <w:right w:val="single" w:color="000000" w:sz="4" w:space="0"/>
            </w:tcBorders>
          </w:tcPr>
          <w:p w14:paraId="35CFC091">
            <w:pPr>
              <w:spacing w:after="0" w:line="259" w:lineRule="auto"/>
              <w:ind w:left="0" w:right="0" w:firstLine="0"/>
              <w:jc w:val="left"/>
            </w:pPr>
            <w:r>
              <w:rPr>
                <w:i/>
                <w:sz w:val="24"/>
              </w:rPr>
              <w:t xml:space="preserve">08.10.1981г. </w:t>
            </w:r>
          </w:p>
        </w:tc>
      </w:tr>
      <w:tr w14:paraId="1EB91D9E">
        <w:tblPrEx>
          <w:tblCellMar>
            <w:top w:w="8" w:type="dxa"/>
            <w:left w:w="110" w:type="dxa"/>
            <w:bottom w:w="0" w:type="dxa"/>
            <w:right w:w="46" w:type="dxa"/>
          </w:tblCellMar>
        </w:tblPrEx>
        <w:trPr>
          <w:trHeight w:val="293" w:hRule="atLeast"/>
        </w:trPr>
        <w:tc>
          <w:tcPr>
            <w:tcW w:w="3539" w:type="dxa"/>
            <w:tcBorders>
              <w:top w:val="single" w:color="000000" w:sz="4" w:space="0"/>
              <w:left w:val="single" w:color="000000" w:sz="4" w:space="0"/>
              <w:bottom w:val="single" w:color="000000" w:sz="4" w:space="0"/>
              <w:right w:val="single" w:color="000000" w:sz="4" w:space="0"/>
            </w:tcBorders>
          </w:tcPr>
          <w:p w14:paraId="05977965">
            <w:pPr>
              <w:spacing w:after="0" w:line="259" w:lineRule="auto"/>
              <w:ind w:left="0" w:right="0" w:firstLine="0"/>
              <w:jc w:val="left"/>
            </w:pPr>
            <w:r>
              <w:rPr>
                <w:sz w:val="24"/>
              </w:rPr>
              <w:t xml:space="preserve">Лицензия </w:t>
            </w:r>
          </w:p>
        </w:tc>
        <w:tc>
          <w:tcPr>
            <w:tcW w:w="6425" w:type="dxa"/>
            <w:tcBorders>
              <w:top w:val="single" w:color="000000" w:sz="4" w:space="0"/>
              <w:left w:val="single" w:color="000000" w:sz="4" w:space="0"/>
              <w:bottom w:val="single" w:color="000000" w:sz="4" w:space="0"/>
              <w:right w:val="single" w:color="000000" w:sz="4" w:space="0"/>
            </w:tcBorders>
          </w:tcPr>
          <w:p w14:paraId="6F693D57">
            <w:pPr>
              <w:spacing w:after="0" w:line="259" w:lineRule="auto"/>
              <w:ind w:left="0" w:right="0" w:firstLine="0"/>
              <w:jc w:val="left"/>
            </w:pPr>
            <w:r>
              <w:rPr>
                <w:i/>
                <w:sz w:val="24"/>
              </w:rPr>
              <w:t xml:space="preserve">№ 1834-3 от 31 июля 2015г. </w:t>
            </w:r>
          </w:p>
        </w:tc>
      </w:tr>
    </w:tbl>
    <w:p w14:paraId="0417CDBA">
      <w:pPr>
        <w:spacing w:after="12" w:line="259" w:lineRule="auto"/>
        <w:ind w:left="0" w:right="0" w:firstLine="0"/>
        <w:jc w:val="left"/>
      </w:pPr>
      <w:r>
        <w:rPr>
          <w:sz w:val="24"/>
        </w:rPr>
        <w:t xml:space="preserve"> </w:t>
      </w:r>
    </w:p>
    <w:p w14:paraId="7EDFEE87">
      <w:pPr>
        <w:spacing w:after="8" w:line="252" w:lineRule="auto"/>
        <w:ind w:right="6"/>
        <w:jc w:val="right"/>
      </w:pPr>
      <w:r>
        <w:t xml:space="preserve">Муниципальное бюджетное дошкольное образовательное учреждение </w:t>
      </w:r>
    </w:p>
    <w:p w14:paraId="58817B36">
      <w:pPr>
        <w:ind w:left="-5" w:right="7"/>
      </w:pPr>
      <w:r>
        <w:t xml:space="preserve">Детский сад общеразвивающего вида с приоритетным направлением социально </w:t>
      </w:r>
    </w:p>
    <w:p w14:paraId="538AE520">
      <w:pPr>
        <w:ind w:left="-5" w:right="7"/>
      </w:pPr>
      <w:r>
        <w:t>– личностного развития воспитанников «Скворушка» п.Аэропорт Оренбургского района Оренбургской области</w:t>
      </w:r>
      <w:r>
        <w:rPr>
          <w:sz w:val="32"/>
        </w:rPr>
        <w:t xml:space="preserve"> </w:t>
      </w:r>
      <w:r>
        <w:t xml:space="preserve">(далее – Детский сад) расположено в жилом районе поселка вдали от производящих предприятиях. </w:t>
      </w:r>
    </w:p>
    <w:p w14:paraId="25633CC4">
      <w:pPr>
        <w:ind w:left="-15" w:right="7" w:firstLine="721"/>
      </w:pPr>
      <w:r>
        <w:t xml:space="preserve"> Здания Детского сада  приспособленное. Проектная наполняемость на 40 мест. Общая площадь зданий 186,8 кв. м. Цель деятельности Детского сада – осуществление образовательной деятельности по реализации образовательных программ дошкольного образования. </w:t>
      </w:r>
    </w:p>
    <w:p w14:paraId="00CE9D2B">
      <w:pPr>
        <w:ind w:left="-15" w:right="7" w:firstLine="721"/>
      </w:pPr>
      <w:r>
        <w:t xml:space="preserve">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14:paraId="701CA2C7">
      <w:pPr>
        <w:ind w:left="731" w:right="7"/>
      </w:pPr>
      <w:r>
        <w:t xml:space="preserve">Режим работы Детского сада: </w:t>
      </w:r>
    </w:p>
    <w:p w14:paraId="40F39F35">
      <w:pPr>
        <w:ind w:left="-5" w:right="7"/>
      </w:pPr>
      <w:r>
        <w:t xml:space="preserve">Рабочая неделя – пятидневная, с понедельника по пятницу. Длительность пребывания детей в группах – 12 часов. Режим работы групп – с 7:00 до 19:00. </w:t>
      </w:r>
    </w:p>
    <w:p w14:paraId="32DEE4F0">
      <w:pPr>
        <w:ind w:left="-15" w:right="7" w:firstLine="706"/>
      </w:pPr>
      <w:r>
        <w:t xml:space="preserve">Образовательная деятельность в организации осуществляется по образовательной программе дошкольного образования.  Образовательная программа дошкольного образования направлена на разностороннее развитие детей дошкольного возраста с учетом их возрастных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специфических для детей дошкольного возраста видов деятельности.  </w:t>
      </w:r>
    </w:p>
    <w:p w14:paraId="1680C3B5">
      <w:pPr>
        <w:ind w:left="-15" w:right="7" w:firstLine="706"/>
      </w:pPr>
      <w:r>
        <w:t xml:space="preserve">Образовательная программа дошкольного образования, разработанная организацией самостоятельно в соответствии с федеральным государственным образовательным стандартом дошкольного образования, реализуется в группах общеразвивающей направленности.  </w:t>
      </w:r>
    </w:p>
    <w:p w14:paraId="36E0D186">
      <w:pPr>
        <w:ind w:left="-15" w:right="7" w:firstLine="706"/>
      </w:pPr>
      <w:r>
        <w:t xml:space="preserve">Программа обеспечивает развитие личности детей дошкольного возраста в возрасте от 3 до 7 лет в различных видах общения и деятельности с учетом их возрастных, индивидуальных, психологических, физиологических особенностей и реализуется на государственном языке Российской Федерации - русском.  </w:t>
      </w:r>
    </w:p>
    <w:p w14:paraId="22D54C17">
      <w:pPr>
        <w:ind w:left="-15" w:right="7" w:firstLine="706"/>
      </w:pPr>
      <w:r>
        <w:t xml:space="preserve">Основными целями по направлениям деятельности образовательного учреждения являются реализация права каждого ребёнка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w:t>
      </w:r>
    </w:p>
    <w:p w14:paraId="04156485">
      <w:pPr>
        <w:ind w:left="-15" w:right="7" w:firstLine="706"/>
      </w:pPr>
      <w: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и дополнительный раздел. Обязательная часть Программы предполагает комплексность подхода, обеспечивая развитие детей в пяти взаимодополняющих образовательных областях:  </w:t>
      </w:r>
    </w:p>
    <w:p w14:paraId="229C332C">
      <w:pPr>
        <w:numPr>
          <w:ilvl w:val="0"/>
          <w:numId w:val="1"/>
        </w:numPr>
        <w:ind w:right="7" w:hanging="164"/>
      </w:pPr>
      <w:r>
        <w:t xml:space="preserve">социально - коммуникативное развитие;  </w:t>
      </w:r>
    </w:p>
    <w:p w14:paraId="72BA3885">
      <w:pPr>
        <w:numPr>
          <w:ilvl w:val="0"/>
          <w:numId w:val="1"/>
        </w:numPr>
        <w:ind w:right="7" w:hanging="164"/>
      </w:pPr>
      <w:r>
        <w:t xml:space="preserve">познавательное развитие;  </w:t>
      </w:r>
    </w:p>
    <w:p w14:paraId="0294599E">
      <w:pPr>
        <w:numPr>
          <w:ilvl w:val="0"/>
          <w:numId w:val="1"/>
        </w:numPr>
        <w:ind w:right="7" w:hanging="164"/>
      </w:pPr>
      <w:r>
        <w:t xml:space="preserve">речевое развитие;  </w:t>
      </w:r>
    </w:p>
    <w:p w14:paraId="345C1B18">
      <w:pPr>
        <w:numPr>
          <w:ilvl w:val="0"/>
          <w:numId w:val="1"/>
        </w:numPr>
        <w:ind w:right="7" w:hanging="164"/>
      </w:pPr>
      <w:r>
        <w:t xml:space="preserve">художественно-эстетическое развитие;  - физическое развитие.  </w:t>
      </w:r>
    </w:p>
    <w:p w14:paraId="3DF5D735">
      <w:pPr>
        <w:ind w:left="-15" w:right="7" w:firstLine="706"/>
      </w:pPr>
      <w: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w:t>
      </w:r>
    </w:p>
    <w:p w14:paraId="448010AD">
      <w:pPr>
        <w:ind w:left="-15" w:right="7" w:firstLine="706"/>
      </w:pPr>
      <w:r>
        <w:t xml:space="preserve">Организация учебного процесса в организации осуществляется с учетом возрастных и индивидуальных особенностей воспитанников, специфики их образовательных потребностей и интересов.  </w:t>
      </w:r>
    </w:p>
    <w:p w14:paraId="62C3975F">
      <w:pPr>
        <w:ind w:left="-15" w:right="7" w:firstLine="706"/>
      </w:pPr>
      <w:r>
        <w:t xml:space="preserve">Образовательная деятельность реализуется через занятия, совместную деятельность педагогов с детьми, другими детьми, самостоятельную деятельность и при проведении режимных моментов.  </w:t>
      </w:r>
    </w:p>
    <w:p w14:paraId="6457F89C">
      <w:pPr>
        <w:ind w:left="716" w:right="7"/>
      </w:pPr>
      <w:r>
        <w:t xml:space="preserve">Дополнительные услуги дошкольной организацией не осуществляются.  </w:t>
      </w:r>
    </w:p>
    <w:p w14:paraId="7180C28E">
      <w:pPr>
        <w:ind w:left="-15" w:right="7" w:firstLine="706"/>
      </w:pPr>
      <w:r>
        <w:rPr>
          <w:b/>
        </w:rPr>
        <w:t>Вывод:</w:t>
      </w:r>
      <w:r>
        <w:t xml:space="preserve"> Образовательная деятельность в организации выстроена в соответствии с законодательством РФ в сфере образования</w:t>
      </w:r>
      <w:r>
        <w:rPr>
          <w:i/>
        </w:rPr>
        <w:t xml:space="preserve">. </w:t>
      </w:r>
    </w:p>
    <w:p w14:paraId="260D8C02">
      <w:pPr>
        <w:spacing w:after="33" w:line="259" w:lineRule="auto"/>
        <w:ind w:left="0" w:right="0" w:firstLine="0"/>
        <w:jc w:val="left"/>
      </w:pPr>
      <w:r>
        <w:t xml:space="preserve"> </w:t>
      </w:r>
    </w:p>
    <w:p w14:paraId="7C2D4D12">
      <w:pPr>
        <w:pStyle w:val="3"/>
        <w:spacing w:after="3" w:line="270" w:lineRule="auto"/>
        <w:ind w:right="15"/>
        <w:jc w:val="center"/>
      </w:pPr>
      <w:bookmarkStart w:id="1" w:name="_Toc39229"/>
      <w:r>
        <w:t xml:space="preserve">1.2 Оценка системы управления организации </w:t>
      </w:r>
      <w:bookmarkEnd w:id="1"/>
    </w:p>
    <w:p w14:paraId="3FD82AC3">
      <w:pPr>
        <w:spacing w:after="0" w:line="259" w:lineRule="auto"/>
        <w:ind w:left="0" w:right="0" w:firstLine="0"/>
        <w:jc w:val="left"/>
      </w:pPr>
      <w:r>
        <w:t xml:space="preserve"> </w:t>
      </w:r>
    </w:p>
    <w:p w14:paraId="7AAB5536">
      <w:pPr>
        <w:ind w:left="-5" w:right="7"/>
      </w:pPr>
      <w:r>
        <w:t xml:space="preserve">Управление Детским садом осуществляется в соответствии с действующим законодательством и уставом детского сада. </w:t>
      </w:r>
    </w:p>
    <w:p w14:paraId="01C70FA9">
      <w:pPr>
        <w:ind w:left="-5" w:right="7"/>
      </w:pPr>
      <w:r>
        <w:t xml:space="preserve">Управление Детским садом строится на принципах единоначалия и 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заведующий. </w:t>
      </w:r>
    </w:p>
    <w:p w14:paraId="20BC89E0">
      <w:pPr>
        <w:spacing w:after="75" w:line="259" w:lineRule="auto"/>
        <w:ind w:left="0" w:right="0" w:firstLine="0"/>
        <w:jc w:val="left"/>
      </w:pPr>
      <w:r>
        <w:rPr>
          <w:sz w:val="24"/>
        </w:rPr>
        <w:t xml:space="preserve"> </w:t>
      </w:r>
    </w:p>
    <w:p w14:paraId="0D856BE5">
      <w:pPr>
        <w:pStyle w:val="4"/>
        <w:ind w:left="-5" w:right="0"/>
      </w:pPr>
      <w:r>
        <w:t xml:space="preserve">Органы управления, действующие в Детском саду </w:t>
      </w:r>
    </w:p>
    <w:p w14:paraId="1A7FDF5C">
      <w:pPr>
        <w:spacing w:after="0" w:line="259" w:lineRule="auto"/>
        <w:ind w:left="0" w:right="0" w:firstLine="0"/>
        <w:jc w:val="left"/>
      </w:pPr>
      <w:r>
        <w:rPr>
          <w:sz w:val="24"/>
        </w:rPr>
        <w:t xml:space="preserve"> </w:t>
      </w:r>
    </w:p>
    <w:p w14:paraId="4622F93C">
      <w:pPr>
        <w:spacing w:after="11"/>
        <w:ind w:left="-5" w:right="0"/>
      </w:pPr>
      <w:r>
        <w:rPr>
          <w:sz w:val="26"/>
        </w:rPr>
        <w:t xml:space="preserve">Управление в ДОО осуществляется руководителем в соответствии с законодательством Российской Федерации Федеральным законом от 29.10.2012 г. № 273-ФЗ «Об образовании в Российской Федерации», Устава ДОУ и соответствующими положениями. Управление Учреждением осуществляется на основе сочетания принципов единоначалия и коллегиальности.  </w:t>
      </w:r>
    </w:p>
    <w:p w14:paraId="79073D7A">
      <w:pPr>
        <w:spacing w:after="11"/>
        <w:ind w:left="-5" w:right="0"/>
      </w:pPr>
      <w:r>
        <w:rPr>
          <w:sz w:val="26"/>
        </w:rPr>
        <w:t xml:space="preserve">         Единоначальным исполнительным органом образовательной организации является руководитель Самсонова Татьяна Ильинична – заведующий ДОО, который осуществляет текущее руководство деятельностью образовательного учреждения. </w:t>
      </w:r>
    </w:p>
    <w:p w14:paraId="74C16DCB">
      <w:pPr>
        <w:spacing w:after="11"/>
        <w:ind w:left="-5" w:right="0"/>
      </w:pPr>
      <w:r>
        <w:rPr>
          <w:sz w:val="26"/>
        </w:rPr>
        <w:t xml:space="preserve">Коллегиальными органами управления в организации являются:  </w:t>
      </w:r>
    </w:p>
    <w:p w14:paraId="4F86E53C">
      <w:pPr>
        <w:numPr>
          <w:ilvl w:val="0"/>
          <w:numId w:val="2"/>
        </w:numPr>
        <w:spacing w:after="11"/>
        <w:ind w:right="0" w:hanging="154"/>
      </w:pPr>
      <w:r>
        <w:rPr>
          <w:sz w:val="26"/>
        </w:rPr>
        <w:t xml:space="preserve">общее собрание работников Учреждения;  </w:t>
      </w:r>
    </w:p>
    <w:p w14:paraId="48D99271">
      <w:pPr>
        <w:numPr>
          <w:ilvl w:val="0"/>
          <w:numId w:val="2"/>
        </w:numPr>
        <w:spacing w:after="11"/>
        <w:ind w:right="0" w:hanging="154"/>
      </w:pPr>
      <w:r>
        <w:rPr>
          <w:sz w:val="26"/>
        </w:rPr>
        <w:t xml:space="preserve">педагогический совет; </w:t>
      </w:r>
    </w:p>
    <w:p w14:paraId="3E53E624">
      <w:pPr>
        <w:numPr>
          <w:ilvl w:val="0"/>
          <w:numId w:val="2"/>
        </w:numPr>
        <w:spacing w:after="11"/>
        <w:ind w:right="0" w:hanging="154"/>
      </w:pPr>
      <w:r>
        <w:rPr>
          <w:sz w:val="26"/>
        </w:rPr>
        <w:t xml:space="preserve">родительский комитет (в целях учета мнения обучающихся, родителей (законных представителей) несовершеннолетних обучающихся по вопросам управления образовательной организацией). </w:t>
      </w:r>
    </w:p>
    <w:p w14:paraId="4CD8260B">
      <w:pPr>
        <w:spacing w:after="11"/>
        <w:ind w:left="-5" w:right="0"/>
      </w:pPr>
      <w:r>
        <w:rPr>
          <w:sz w:val="26"/>
        </w:rPr>
        <w:t xml:space="preserve">         Учредительные документы разработаны в соответствии с действующим законодательством. В соответствии с принятием законов, меняются локальные акты в течении 2022 года, разработаны положения, порядки, памятки. Деятельность ДОО регламентируются приказами. Согласно номенклатуре дел, заведены книги приказов: по основной деятельности, по личному составу, по воспитанникам. Приказы собраны в папки, регистрируются в специальной книге. Книги прошнурованы, пронумерованы и скреплены печатью и подписью заведующего. Приказы оформляются своевременно, в соответствии с требованиями делопроизводства. </w:t>
      </w:r>
    </w:p>
    <w:p w14:paraId="2B6B5866">
      <w:pPr>
        <w:spacing w:after="11"/>
        <w:ind w:left="-5" w:right="0"/>
      </w:pPr>
      <w:r>
        <w:rPr>
          <w:sz w:val="26"/>
        </w:rPr>
        <w:t xml:space="preserve">          Действует профсоюз работников образовательной организации (представительный орган работников), который активно участвует в культурномассовой работе,  ходатайствует об оказании материальной помощи нуждающимся сотрудникам, награждении почетными грамотами за добросовестный труд. Профсоюзный комитет в 202</w:t>
      </w:r>
      <w:r>
        <w:rPr>
          <w:rFonts w:hint="default"/>
          <w:sz w:val="26"/>
          <w:lang w:val="ru-RU"/>
        </w:rPr>
        <w:t>3</w:t>
      </w:r>
      <w:r>
        <w:rPr>
          <w:sz w:val="26"/>
        </w:rPr>
        <w:t xml:space="preserve"> году согласовывал графики сменности и отпусков, локальные нормативные акты различного характера: инструкции по охране труда. Члены профсоюза входят в состав различных комиссий: по проведению специальной оценки условий труда; внутренней экспертной группы для проведения экспертиз поставленного товара; комиссии по осмотру зданий и сооружений; охране труда; по списанию основных средств и малоценного инвентаря.  </w:t>
      </w:r>
    </w:p>
    <w:p w14:paraId="7CC827E5">
      <w:pPr>
        <w:spacing w:after="11"/>
        <w:ind w:left="-5" w:right="0"/>
      </w:pPr>
      <w:r>
        <w:rPr>
          <w:sz w:val="26"/>
        </w:rPr>
        <w:t xml:space="preserve">           Общее собрание работников ДОУ является  коллегиальным органом управления. Оно уполномочено принимать решения по широкому спектру вопросов, определяет  основные направления деятельности Учреждения, перспективы его развития. На заседаниях решались вопросы об организации летне-оздоровительного периода, принятии образовательных программ, о подготовке к новому учебному году.             Педагогический совет – коллегиальный орган, в компетенцию которого входят вопросы реализации образовательного процесса. В 202</w:t>
      </w:r>
      <w:r>
        <w:rPr>
          <w:rFonts w:hint="default"/>
          <w:sz w:val="26"/>
          <w:lang w:val="ru-RU"/>
        </w:rPr>
        <w:t>3</w:t>
      </w:r>
      <w:r>
        <w:rPr>
          <w:sz w:val="26"/>
        </w:rPr>
        <w:t xml:space="preserve"> году Педагогический совет принимал участие в разработке образовательной программы дошкольного обазования организации, разрабатывал практические решения по речевому и художественноэстетическому развитию дошкольников, организации игровой деятельности, охране и укреплению физического и психического развития детей, организовывал научнометодическую работу. На педагогических советах были приняты решения, направленные на выполнение намеченных задач. </w:t>
      </w:r>
    </w:p>
    <w:p w14:paraId="220561C9">
      <w:pPr>
        <w:spacing w:after="11"/>
        <w:ind w:left="-5" w:right="0"/>
      </w:pPr>
      <w:r>
        <w:rPr>
          <w:sz w:val="26"/>
        </w:rPr>
        <w:t xml:space="preserve"> Функционирование ДОО осуществляется на основе систематического планирования. Анализ результатов учебно-воспитательной работы показал, что процесс организации воспитательно-образовательной деятельности носит комплексный плановый характер, рассматривались вопросы повышения квалификации и переподготовки педагогических работников, награждения педагогов.  </w:t>
      </w:r>
    </w:p>
    <w:p w14:paraId="1A603B00">
      <w:pPr>
        <w:spacing w:after="11"/>
        <w:ind w:left="-15" w:right="0" w:firstLine="144"/>
      </w:pPr>
      <w:r>
        <w:rPr>
          <w:sz w:val="26"/>
        </w:rPr>
        <w:t xml:space="preserve">         Родительский комитет является связующим звеном с родительской общественностью. Родительский комитет активно участвует в образовательном процессе (в течение 202</w:t>
      </w:r>
      <w:r>
        <w:rPr>
          <w:rFonts w:hint="default"/>
          <w:sz w:val="26"/>
          <w:lang w:val="ru-RU"/>
        </w:rPr>
        <w:t>3</w:t>
      </w:r>
      <w:r>
        <w:rPr>
          <w:sz w:val="26"/>
        </w:rPr>
        <w:t xml:space="preserve"> года проведено 3 заседания, оформлены протоколы), на заседаниях которого рассматривались вопросы выбора председателя и секретаря Родительского комитета, утверждения локальных актов: Порядок и основания перевода, отчисления и восстановления обучающихся (воспитанников), Правила внутреннего распорядка воспитанников, Положение о режиме занятий обучающихся (воспитанников).  </w:t>
      </w:r>
    </w:p>
    <w:p w14:paraId="75CD698B">
      <w:pPr>
        <w:spacing w:after="11"/>
        <w:ind w:left="-5" w:right="0"/>
      </w:pPr>
      <w:r>
        <w:rPr>
          <w:sz w:val="26"/>
        </w:rPr>
        <w:t xml:space="preserve">            </w:t>
      </w:r>
      <w:r>
        <w:rPr>
          <w:i/>
          <w:sz w:val="26"/>
        </w:rPr>
        <w:t>Вывод</w:t>
      </w:r>
      <w:r>
        <w:rPr>
          <w:sz w:val="26"/>
        </w:rPr>
        <w:t>: В МБДОУ Д/с «Скворушка» п.Аэропорт организована на должном уровне</w:t>
      </w:r>
      <w:r>
        <w:rPr>
          <w:i/>
          <w:sz w:val="26"/>
        </w:rPr>
        <w:t xml:space="preserve">. </w:t>
      </w:r>
      <w:r>
        <w:rPr>
          <w:sz w:val="26"/>
        </w:rPr>
        <w:t>Управление в организации осуществляется в соответствии с действующим законодательством Российской Федерации на основе принципов единоначалия и коллегиальности. По итогам 202</w:t>
      </w:r>
      <w:r>
        <w:rPr>
          <w:rFonts w:hint="default"/>
          <w:sz w:val="26"/>
          <w:lang w:val="ru-RU"/>
        </w:rPr>
        <w:t>3</w:t>
      </w:r>
      <w:r>
        <w:rPr>
          <w:sz w:val="26"/>
        </w:rPr>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w:t>
      </w:r>
      <w:r>
        <w:rPr>
          <w:color w:val="222222"/>
          <w:sz w:val="26"/>
        </w:rPr>
        <w:t xml:space="preserve"> </w:t>
      </w:r>
      <w:r>
        <w:rPr>
          <w:sz w:val="26"/>
        </w:rPr>
        <w:t xml:space="preserve"> </w:t>
      </w:r>
    </w:p>
    <w:p w14:paraId="3C4150BA">
      <w:pPr>
        <w:spacing w:after="34" w:line="259" w:lineRule="auto"/>
        <w:ind w:left="721" w:right="0" w:firstLine="0"/>
        <w:jc w:val="left"/>
      </w:pPr>
      <w:r>
        <w:t xml:space="preserve"> </w:t>
      </w:r>
    </w:p>
    <w:p w14:paraId="37190259">
      <w:pPr>
        <w:pStyle w:val="3"/>
        <w:spacing w:after="3" w:line="270" w:lineRule="auto"/>
        <w:ind w:right="17"/>
        <w:jc w:val="center"/>
      </w:pPr>
      <w:bookmarkStart w:id="2" w:name="_Toc39230"/>
      <w:r>
        <w:t xml:space="preserve">1.3. Оценка содержания и качества подготовки обучающихся </w:t>
      </w:r>
      <w:bookmarkEnd w:id="2"/>
    </w:p>
    <w:p w14:paraId="2EDD7AFF">
      <w:pPr>
        <w:spacing w:after="0" w:line="259" w:lineRule="auto"/>
        <w:ind w:left="0" w:right="0" w:firstLine="0"/>
        <w:jc w:val="left"/>
      </w:pPr>
      <w:r>
        <w:t xml:space="preserve"> </w:t>
      </w:r>
    </w:p>
    <w:p w14:paraId="03A99A42">
      <w:pPr>
        <w:ind w:left="-5" w:right="7"/>
      </w:pPr>
      <w:r>
        <w:t xml:space="preserve">Уровень развития детей анализируется по итогам педагогической диагностики. </w:t>
      </w:r>
    </w:p>
    <w:p w14:paraId="7E33F269">
      <w:pPr>
        <w:ind w:left="-5" w:right="7"/>
      </w:pPr>
      <w:r>
        <w:t xml:space="preserve">Формы проведения диагностики: </w:t>
      </w:r>
    </w:p>
    <w:p w14:paraId="3EB14EF5">
      <w:pPr>
        <w:ind w:left="-5" w:right="2126"/>
      </w:pPr>
      <w:r>
        <w:t xml:space="preserve">− диагностические занятия (по каждому разделу программы); − диагностические срезы; </w:t>
      </w:r>
    </w:p>
    <w:p w14:paraId="01A610D5">
      <w:pPr>
        <w:ind w:left="-5" w:right="7"/>
      </w:pPr>
      <w:r>
        <w:t xml:space="preserve">− наблюдения, итоговые занятия. </w:t>
      </w:r>
    </w:p>
    <w:p w14:paraId="4AA1DC84">
      <w:pPr>
        <w:ind w:left="-15" w:right="7" w:firstLine="721"/>
      </w:pPr>
      <w:r>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на конец 202</w:t>
      </w:r>
      <w:r>
        <w:rPr>
          <w:rFonts w:hint="default"/>
          <w:lang w:val="ru-RU"/>
        </w:rPr>
        <w:t>3</w:t>
      </w:r>
      <w:r>
        <w:t xml:space="preserve"> года выглядят следующим образом: </w:t>
      </w:r>
    </w:p>
    <w:p w14:paraId="0600F938">
      <w:pPr>
        <w:spacing w:after="0" w:line="259" w:lineRule="auto"/>
        <w:ind w:left="721" w:right="0" w:firstLine="0"/>
        <w:jc w:val="left"/>
      </w:pPr>
      <w:r>
        <w:rPr>
          <w:sz w:val="20"/>
        </w:rPr>
        <w:t xml:space="preserve"> </w:t>
      </w:r>
    </w:p>
    <w:tbl>
      <w:tblPr>
        <w:tblStyle w:val="12"/>
        <w:tblW w:w="10406" w:type="dxa"/>
        <w:tblInd w:w="-331" w:type="dxa"/>
        <w:tblLayout w:type="autofit"/>
        <w:tblCellMar>
          <w:top w:w="7" w:type="dxa"/>
          <w:left w:w="106" w:type="dxa"/>
          <w:bottom w:w="0" w:type="dxa"/>
          <w:right w:w="42" w:type="dxa"/>
        </w:tblCellMar>
      </w:tblPr>
      <w:tblGrid>
        <w:gridCol w:w="2516"/>
        <w:gridCol w:w="817"/>
        <w:gridCol w:w="1104"/>
        <w:gridCol w:w="864"/>
        <w:gridCol w:w="898"/>
        <w:gridCol w:w="850"/>
        <w:gridCol w:w="903"/>
        <w:gridCol w:w="696"/>
        <w:gridCol w:w="1758"/>
      </w:tblGrid>
      <w:tr w14:paraId="1A80C647">
        <w:tblPrEx>
          <w:tblCellMar>
            <w:top w:w="7" w:type="dxa"/>
            <w:left w:w="106" w:type="dxa"/>
            <w:bottom w:w="0" w:type="dxa"/>
            <w:right w:w="42" w:type="dxa"/>
          </w:tblCellMar>
        </w:tblPrEx>
        <w:trPr>
          <w:trHeight w:val="288" w:hRule="atLeast"/>
        </w:trPr>
        <w:tc>
          <w:tcPr>
            <w:tcW w:w="2516" w:type="dxa"/>
            <w:vMerge w:val="restart"/>
            <w:tcBorders>
              <w:top w:val="single" w:color="000000" w:sz="4" w:space="0"/>
              <w:left w:val="single" w:color="000000" w:sz="4" w:space="0"/>
              <w:bottom w:val="single" w:color="000000" w:sz="4" w:space="0"/>
              <w:right w:val="single" w:color="000000" w:sz="4" w:space="0"/>
            </w:tcBorders>
          </w:tcPr>
          <w:p w14:paraId="0A8B9512">
            <w:pPr>
              <w:spacing w:after="0" w:line="259" w:lineRule="auto"/>
              <w:ind w:left="5" w:right="62" w:firstLine="0"/>
            </w:pPr>
            <w:r>
              <w:rPr>
                <w:sz w:val="24"/>
              </w:rPr>
              <w:t xml:space="preserve">Уровень развития целевых ориентиров детского развития </w:t>
            </w:r>
          </w:p>
        </w:tc>
        <w:tc>
          <w:tcPr>
            <w:tcW w:w="1921" w:type="dxa"/>
            <w:gridSpan w:val="2"/>
            <w:tcBorders>
              <w:top w:val="single" w:color="000000" w:sz="4" w:space="0"/>
              <w:left w:val="single" w:color="000000" w:sz="4" w:space="0"/>
              <w:bottom w:val="single" w:color="000000" w:sz="4" w:space="0"/>
              <w:right w:val="single" w:color="000000" w:sz="4" w:space="0"/>
            </w:tcBorders>
          </w:tcPr>
          <w:p w14:paraId="767608C0">
            <w:pPr>
              <w:spacing w:after="0" w:line="259" w:lineRule="auto"/>
              <w:ind w:left="5" w:right="0" w:firstLine="0"/>
              <w:jc w:val="left"/>
            </w:pPr>
            <w:r>
              <w:rPr>
                <w:sz w:val="24"/>
              </w:rPr>
              <w:t xml:space="preserve">Выше нормы </w:t>
            </w:r>
          </w:p>
        </w:tc>
        <w:tc>
          <w:tcPr>
            <w:tcW w:w="1762" w:type="dxa"/>
            <w:gridSpan w:val="2"/>
            <w:tcBorders>
              <w:top w:val="single" w:color="000000" w:sz="4" w:space="0"/>
              <w:left w:val="single" w:color="000000" w:sz="4" w:space="0"/>
              <w:bottom w:val="single" w:color="000000" w:sz="4" w:space="0"/>
              <w:right w:val="single" w:color="000000" w:sz="4" w:space="0"/>
            </w:tcBorders>
          </w:tcPr>
          <w:p w14:paraId="76B82651">
            <w:pPr>
              <w:spacing w:after="0" w:line="259" w:lineRule="auto"/>
              <w:ind w:left="5" w:right="0" w:firstLine="0"/>
              <w:jc w:val="left"/>
            </w:pPr>
            <w:r>
              <w:rPr>
                <w:sz w:val="24"/>
              </w:rPr>
              <w:t xml:space="preserve">Норма </w:t>
            </w:r>
          </w:p>
        </w:tc>
        <w:tc>
          <w:tcPr>
            <w:tcW w:w="1753" w:type="dxa"/>
            <w:gridSpan w:val="2"/>
            <w:tcBorders>
              <w:top w:val="single" w:color="000000" w:sz="4" w:space="0"/>
              <w:left w:val="single" w:color="000000" w:sz="4" w:space="0"/>
              <w:bottom w:val="single" w:color="000000" w:sz="4" w:space="0"/>
              <w:right w:val="single" w:color="000000" w:sz="4" w:space="0"/>
            </w:tcBorders>
          </w:tcPr>
          <w:p w14:paraId="63F99E99">
            <w:pPr>
              <w:spacing w:after="0" w:line="259" w:lineRule="auto"/>
              <w:ind w:left="0" w:right="0" w:firstLine="0"/>
              <w:jc w:val="left"/>
            </w:pPr>
            <w:r>
              <w:rPr>
                <w:sz w:val="24"/>
              </w:rPr>
              <w:t xml:space="preserve">Ниже нормы </w:t>
            </w:r>
          </w:p>
        </w:tc>
        <w:tc>
          <w:tcPr>
            <w:tcW w:w="2454" w:type="dxa"/>
            <w:gridSpan w:val="2"/>
            <w:tcBorders>
              <w:top w:val="single" w:color="000000" w:sz="4" w:space="0"/>
              <w:left w:val="single" w:color="000000" w:sz="4" w:space="0"/>
              <w:bottom w:val="single" w:color="000000" w:sz="4" w:space="0"/>
              <w:right w:val="single" w:color="000000" w:sz="4" w:space="0"/>
            </w:tcBorders>
          </w:tcPr>
          <w:p w14:paraId="786C0E0B">
            <w:pPr>
              <w:spacing w:after="0" w:line="259" w:lineRule="auto"/>
              <w:ind w:left="0" w:right="0" w:firstLine="0"/>
              <w:jc w:val="left"/>
            </w:pPr>
            <w:r>
              <w:rPr>
                <w:sz w:val="24"/>
              </w:rPr>
              <w:t xml:space="preserve">Итого </w:t>
            </w:r>
          </w:p>
        </w:tc>
      </w:tr>
      <w:tr w14:paraId="3130CF2C">
        <w:tblPrEx>
          <w:tblCellMar>
            <w:top w:w="7" w:type="dxa"/>
            <w:left w:w="106" w:type="dxa"/>
            <w:bottom w:w="0" w:type="dxa"/>
            <w:right w:w="42" w:type="dxa"/>
          </w:tblCellMar>
        </w:tblPrEx>
        <w:trPr>
          <w:trHeight w:val="1114" w:hRule="atLeast"/>
        </w:trPr>
        <w:tc>
          <w:tcPr>
            <w:tcW w:w="0" w:type="auto"/>
            <w:vMerge w:val="continue"/>
            <w:tcBorders>
              <w:top w:val="nil"/>
              <w:left w:val="single" w:color="000000" w:sz="4" w:space="0"/>
              <w:bottom w:val="nil"/>
              <w:right w:val="single" w:color="000000" w:sz="4" w:space="0"/>
            </w:tcBorders>
          </w:tcPr>
          <w:p w14:paraId="729D53B1">
            <w:pPr>
              <w:spacing w:after="160" w:line="259" w:lineRule="auto"/>
              <w:ind w:left="0" w:right="0" w:firstLine="0"/>
              <w:jc w:val="left"/>
            </w:pPr>
          </w:p>
        </w:tc>
        <w:tc>
          <w:tcPr>
            <w:tcW w:w="817" w:type="dxa"/>
            <w:tcBorders>
              <w:top w:val="single" w:color="000000" w:sz="4" w:space="0"/>
              <w:left w:val="single" w:color="000000" w:sz="4" w:space="0"/>
              <w:bottom w:val="single" w:color="000000" w:sz="4" w:space="0"/>
              <w:right w:val="single" w:color="000000" w:sz="4" w:space="0"/>
            </w:tcBorders>
          </w:tcPr>
          <w:p w14:paraId="0AC6DC8F">
            <w:pPr>
              <w:spacing w:after="0" w:line="259" w:lineRule="auto"/>
              <w:ind w:left="5" w:right="0" w:firstLine="0"/>
              <w:jc w:val="left"/>
            </w:pPr>
            <w:r>
              <w:rPr>
                <w:sz w:val="24"/>
              </w:rPr>
              <w:t xml:space="preserve">Колво </w:t>
            </w:r>
          </w:p>
        </w:tc>
        <w:tc>
          <w:tcPr>
            <w:tcW w:w="1104" w:type="dxa"/>
            <w:tcBorders>
              <w:top w:val="single" w:color="000000" w:sz="4" w:space="0"/>
              <w:left w:val="single" w:color="000000" w:sz="4" w:space="0"/>
              <w:bottom w:val="single" w:color="000000" w:sz="4" w:space="0"/>
              <w:right w:val="single" w:color="000000" w:sz="4" w:space="0"/>
            </w:tcBorders>
          </w:tcPr>
          <w:p w14:paraId="5283B42A">
            <w:pPr>
              <w:spacing w:after="0" w:line="259" w:lineRule="auto"/>
              <w:ind w:left="5" w:right="0" w:firstLine="0"/>
              <w:jc w:val="left"/>
            </w:pPr>
            <w:r>
              <w:rPr>
                <w:sz w:val="24"/>
              </w:rPr>
              <w:t xml:space="preserve">% </w:t>
            </w:r>
          </w:p>
        </w:tc>
        <w:tc>
          <w:tcPr>
            <w:tcW w:w="864" w:type="dxa"/>
            <w:tcBorders>
              <w:top w:val="single" w:color="000000" w:sz="4" w:space="0"/>
              <w:left w:val="single" w:color="000000" w:sz="4" w:space="0"/>
              <w:bottom w:val="single" w:color="000000" w:sz="4" w:space="0"/>
              <w:right w:val="single" w:color="000000" w:sz="4" w:space="0"/>
            </w:tcBorders>
          </w:tcPr>
          <w:p w14:paraId="6C94A02F">
            <w:pPr>
              <w:spacing w:after="0" w:line="259" w:lineRule="auto"/>
              <w:ind w:left="5" w:right="0" w:firstLine="0"/>
              <w:jc w:val="left"/>
            </w:pPr>
            <w:r>
              <w:rPr>
                <w:sz w:val="24"/>
              </w:rPr>
              <w:t xml:space="preserve">Колво </w:t>
            </w:r>
          </w:p>
        </w:tc>
        <w:tc>
          <w:tcPr>
            <w:tcW w:w="898" w:type="dxa"/>
            <w:tcBorders>
              <w:top w:val="single" w:color="000000" w:sz="4" w:space="0"/>
              <w:left w:val="single" w:color="000000" w:sz="4" w:space="0"/>
              <w:bottom w:val="single" w:color="000000" w:sz="4" w:space="0"/>
              <w:right w:val="single" w:color="000000" w:sz="4" w:space="0"/>
            </w:tcBorders>
          </w:tcPr>
          <w:p w14:paraId="016445D6">
            <w:pPr>
              <w:spacing w:after="0" w:line="259" w:lineRule="auto"/>
              <w:ind w:left="5" w:right="0" w:firstLine="0"/>
              <w:jc w:val="left"/>
            </w:pPr>
            <w:r>
              <w:rPr>
                <w:sz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2C25E3D2">
            <w:pPr>
              <w:spacing w:after="0" w:line="259" w:lineRule="auto"/>
              <w:ind w:left="0" w:right="0" w:firstLine="0"/>
              <w:jc w:val="left"/>
            </w:pPr>
            <w:r>
              <w:rPr>
                <w:sz w:val="24"/>
              </w:rPr>
              <w:t xml:space="preserve">Колво </w:t>
            </w:r>
          </w:p>
        </w:tc>
        <w:tc>
          <w:tcPr>
            <w:tcW w:w="903" w:type="dxa"/>
            <w:tcBorders>
              <w:top w:val="single" w:color="000000" w:sz="4" w:space="0"/>
              <w:left w:val="single" w:color="000000" w:sz="4" w:space="0"/>
              <w:bottom w:val="single" w:color="000000" w:sz="4" w:space="0"/>
              <w:right w:val="single" w:color="000000" w:sz="4" w:space="0"/>
            </w:tcBorders>
          </w:tcPr>
          <w:p w14:paraId="1FF4A344">
            <w:pPr>
              <w:spacing w:after="0" w:line="259" w:lineRule="auto"/>
              <w:ind w:left="0" w:right="0" w:firstLine="0"/>
              <w:jc w:val="left"/>
            </w:pPr>
            <w:r>
              <w:rPr>
                <w:sz w:val="24"/>
              </w:rPr>
              <w:t xml:space="preserve">% </w:t>
            </w:r>
          </w:p>
        </w:tc>
        <w:tc>
          <w:tcPr>
            <w:tcW w:w="696" w:type="dxa"/>
            <w:tcBorders>
              <w:top w:val="single" w:color="000000" w:sz="4" w:space="0"/>
              <w:left w:val="single" w:color="000000" w:sz="4" w:space="0"/>
              <w:bottom w:val="single" w:color="000000" w:sz="4" w:space="0"/>
              <w:right w:val="single" w:color="000000" w:sz="4" w:space="0"/>
            </w:tcBorders>
          </w:tcPr>
          <w:p w14:paraId="23C2551D">
            <w:pPr>
              <w:spacing w:after="0" w:line="259" w:lineRule="auto"/>
              <w:ind w:left="0" w:right="0" w:firstLine="0"/>
              <w:jc w:val="left"/>
            </w:pPr>
            <w:r>
              <w:rPr>
                <w:sz w:val="24"/>
              </w:rPr>
              <w:t xml:space="preserve">Колво </w:t>
            </w:r>
          </w:p>
        </w:tc>
        <w:tc>
          <w:tcPr>
            <w:tcW w:w="1758" w:type="dxa"/>
            <w:tcBorders>
              <w:top w:val="single" w:color="000000" w:sz="4" w:space="0"/>
              <w:left w:val="single" w:color="000000" w:sz="4" w:space="0"/>
              <w:bottom w:val="single" w:color="000000" w:sz="4" w:space="0"/>
              <w:right w:val="single" w:color="000000" w:sz="4" w:space="0"/>
            </w:tcBorders>
          </w:tcPr>
          <w:p w14:paraId="27483A89">
            <w:pPr>
              <w:spacing w:after="0" w:line="259" w:lineRule="auto"/>
              <w:ind w:left="5" w:right="0" w:firstLine="0"/>
              <w:jc w:val="left"/>
            </w:pPr>
            <w:r>
              <w:rPr>
                <w:sz w:val="24"/>
              </w:rPr>
              <w:t xml:space="preserve">% </w:t>
            </w:r>
          </w:p>
          <w:p w14:paraId="2F18A275">
            <w:pPr>
              <w:spacing w:after="16" w:line="266" w:lineRule="auto"/>
              <w:ind w:left="0" w:right="0" w:firstLine="0"/>
              <w:jc w:val="center"/>
            </w:pPr>
            <w:r>
              <w:rPr>
                <w:sz w:val="24"/>
              </w:rPr>
              <w:t xml:space="preserve">воспитанников в </w:t>
            </w:r>
            <w:r>
              <w:rPr>
                <w:sz w:val="24"/>
              </w:rPr>
              <w:tab/>
            </w:r>
            <w:r>
              <w:rPr>
                <w:sz w:val="24"/>
              </w:rPr>
              <w:t xml:space="preserve">пределе </w:t>
            </w:r>
          </w:p>
          <w:p w14:paraId="7AEABEEA">
            <w:pPr>
              <w:spacing w:after="0" w:line="259" w:lineRule="auto"/>
              <w:ind w:left="5" w:right="0" w:firstLine="0"/>
              <w:jc w:val="left"/>
            </w:pPr>
            <w:r>
              <w:rPr>
                <w:sz w:val="24"/>
              </w:rPr>
              <w:t xml:space="preserve">нормы </w:t>
            </w:r>
          </w:p>
        </w:tc>
      </w:tr>
      <w:tr w14:paraId="060B36E3">
        <w:tblPrEx>
          <w:tblCellMar>
            <w:top w:w="7" w:type="dxa"/>
            <w:left w:w="106" w:type="dxa"/>
            <w:bottom w:w="0" w:type="dxa"/>
            <w:right w:w="42" w:type="dxa"/>
          </w:tblCellMar>
        </w:tblPrEx>
        <w:trPr>
          <w:trHeight w:val="283" w:hRule="atLeast"/>
        </w:trPr>
        <w:tc>
          <w:tcPr>
            <w:tcW w:w="0" w:type="auto"/>
            <w:vMerge w:val="continue"/>
            <w:tcBorders>
              <w:top w:val="nil"/>
              <w:left w:val="single" w:color="000000" w:sz="4" w:space="0"/>
              <w:bottom w:val="single" w:color="000000" w:sz="4" w:space="0"/>
              <w:right w:val="single" w:color="000000" w:sz="4" w:space="0"/>
            </w:tcBorders>
          </w:tcPr>
          <w:p w14:paraId="7D9EF07F">
            <w:pPr>
              <w:spacing w:after="160" w:line="259" w:lineRule="auto"/>
              <w:ind w:left="0" w:right="0" w:firstLine="0"/>
              <w:jc w:val="left"/>
            </w:pPr>
          </w:p>
        </w:tc>
        <w:tc>
          <w:tcPr>
            <w:tcW w:w="817" w:type="dxa"/>
            <w:tcBorders>
              <w:top w:val="single" w:color="000000" w:sz="4" w:space="0"/>
              <w:left w:val="single" w:color="000000" w:sz="4" w:space="0"/>
              <w:bottom w:val="single" w:color="000000" w:sz="4" w:space="0"/>
              <w:right w:val="single" w:color="000000" w:sz="4" w:space="0"/>
            </w:tcBorders>
          </w:tcPr>
          <w:p w14:paraId="08DC4AB5">
            <w:pPr>
              <w:spacing w:after="0" w:line="259" w:lineRule="auto"/>
              <w:ind w:left="5" w:right="0" w:firstLine="0"/>
              <w:jc w:val="left"/>
            </w:pPr>
            <w:r>
              <w:rPr>
                <w:sz w:val="24"/>
              </w:rPr>
              <w:t xml:space="preserve">44 </w:t>
            </w:r>
          </w:p>
        </w:tc>
        <w:tc>
          <w:tcPr>
            <w:tcW w:w="1104" w:type="dxa"/>
            <w:tcBorders>
              <w:top w:val="single" w:color="000000" w:sz="4" w:space="0"/>
              <w:left w:val="single" w:color="000000" w:sz="4" w:space="0"/>
              <w:bottom w:val="single" w:color="000000" w:sz="4" w:space="0"/>
              <w:right w:val="single" w:color="000000" w:sz="4" w:space="0"/>
            </w:tcBorders>
          </w:tcPr>
          <w:p w14:paraId="133E4788">
            <w:pPr>
              <w:spacing w:after="0" w:line="259" w:lineRule="auto"/>
              <w:ind w:left="5" w:right="0" w:firstLine="0"/>
              <w:jc w:val="left"/>
            </w:pPr>
            <w:r>
              <w:rPr>
                <w:sz w:val="24"/>
              </w:rPr>
              <w:t xml:space="preserve">27,3 </w:t>
            </w:r>
          </w:p>
        </w:tc>
        <w:tc>
          <w:tcPr>
            <w:tcW w:w="864" w:type="dxa"/>
            <w:tcBorders>
              <w:top w:val="single" w:color="000000" w:sz="4" w:space="0"/>
              <w:left w:val="single" w:color="000000" w:sz="4" w:space="0"/>
              <w:bottom w:val="single" w:color="000000" w:sz="4" w:space="0"/>
              <w:right w:val="single" w:color="000000" w:sz="4" w:space="0"/>
            </w:tcBorders>
          </w:tcPr>
          <w:p w14:paraId="4267119E">
            <w:pPr>
              <w:spacing w:after="0" w:line="259" w:lineRule="auto"/>
              <w:ind w:left="5" w:right="0" w:firstLine="0"/>
              <w:jc w:val="left"/>
            </w:pPr>
            <w:r>
              <w:rPr>
                <w:sz w:val="24"/>
              </w:rPr>
              <w:t xml:space="preserve">106 </w:t>
            </w:r>
          </w:p>
        </w:tc>
        <w:tc>
          <w:tcPr>
            <w:tcW w:w="898" w:type="dxa"/>
            <w:tcBorders>
              <w:top w:val="single" w:color="000000" w:sz="4" w:space="0"/>
              <w:left w:val="single" w:color="000000" w:sz="4" w:space="0"/>
              <w:bottom w:val="single" w:color="000000" w:sz="4" w:space="0"/>
              <w:right w:val="single" w:color="000000" w:sz="4" w:space="0"/>
            </w:tcBorders>
          </w:tcPr>
          <w:p w14:paraId="078F4FEF">
            <w:pPr>
              <w:spacing w:after="0" w:line="259" w:lineRule="auto"/>
              <w:ind w:left="5" w:right="0" w:firstLine="0"/>
              <w:jc w:val="left"/>
            </w:pPr>
            <w:r>
              <w:rPr>
                <w:sz w:val="24"/>
              </w:rPr>
              <w:t xml:space="preserve">65,9 </w:t>
            </w:r>
          </w:p>
        </w:tc>
        <w:tc>
          <w:tcPr>
            <w:tcW w:w="850" w:type="dxa"/>
            <w:tcBorders>
              <w:top w:val="single" w:color="000000" w:sz="4" w:space="0"/>
              <w:left w:val="single" w:color="000000" w:sz="4" w:space="0"/>
              <w:bottom w:val="single" w:color="000000" w:sz="4" w:space="0"/>
              <w:right w:val="single" w:color="000000" w:sz="4" w:space="0"/>
            </w:tcBorders>
          </w:tcPr>
          <w:p w14:paraId="05DBD9E4">
            <w:pPr>
              <w:spacing w:after="0" w:line="259" w:lineRule="auto"/>
              <w:ind w:left="0" w:right="0" w:firstLine="0"/>
              <w:jc w:val="left"/>
            </w:pPr>
            <w:r>
              <w:rPr>
                <w:sz w:val="24"/>
              </w:rPr>
              <w:t xml:space="preserve">11 </w:t>
            </w:r>
          </w:p>
        </w:tc>
        <w:tc>
          <w:tcPr>
            <w:tcW w:w="903" w:type="dxa"/>
            <w:tcBorders>
              <w:top w:val="single" w:color="000000" w:sz="4" w:space="0"/>
              <w:left w:val="single" w:color="000000" w:sz="4" w:space="0"/>
              <w:bottom w:val="single" w:color="000000" w:sz="4" w:space="0"/>
              <w:right w:val="single" w:color="000000" w:sz="4" w:space="0"/>
            </w:tcBorders>
          </w:tcPr>
          <w:p w14:paraId="684BFC3C">
            <w:pPr>
              <w:spacing w:after="0" w:line="259" w:lineRule="auto"/>
              <w:ind w:left="0" w:right="0" w:firstLine="0"/>
              <w:jc w:val="left"/>
            </w:pPr>
            <w:r>
              <w:rPr>
                <w:sz w:val="24"/>
              </w:rPr>
              <w:t xml:space="preserve">6,8 </w:t>
            </w:r>
          </w:p>
        </w:tc>
        <w:tc>
          <w:tcPr>
            <w:tcW w:w="696" w:type="dxa"/>
            <w:tcBorders>
              <w:top w:val="single" w:color="000000" w:sz="4" w:space="0"/>
              <w:left w:val="single" w:color="000000" w:sz="4" w:space="0"/>
              <w:bottom w:val="single" w:color="000000" w:sz="4" w:space="0"/>
              <w:right w:val="single" w:color="000000" w:sz="4" w:space="0"/>
            </w:tcBorders>
          </w:tcPr>
          <w:p w14:paraId="52FC2853">
            <w:pPr>
              <w:spacing w:after="0" w:line="259" w:lineRule="auto"/>
              <w:ind w:left="0" w:right="0" w:firstLine="0"/>
              <w:jc w:val="left"/>
            </w:pPr>
            <w:r>
              <w:rPr>
                <w:sz w:val="24"/>
              </w:rPr>
              <w:t xml:space="preserve">161 </w:t>
            </w:r>
          </w:p>
        </w:tc>
        <w:tc>
          <w:tcPr>
            <w:tcW w:w="1758" w:type="dxa"/>
            <w:tcBorders>
              <w:top w:val="single" w:color="000000" w:sz="4" w:space="0"/>
              <w:left w:val="single" w:color="000000" w:sz="4" w:space="0"/>
              <w:bottom w:val="single" w:color="000000" w:sz="4" w:space="0"/>
              <w:right w:val="single" w:color="000000" w:sz="4" w:space="0"/>
            </w:tcBorders>
          </w:tcPr>
          <w:p w14:paraId="003746AC">
            <w:pPr>
              <w:spacing w:after="0" w:line="259" w:lineRule="auto"/>
              <w:ind w:left="5" w:right="0" w:firstLine="0"/>
              <w:jc w:val="left"/>
            </w:pPr>
            <w:r>
              <w:rPr>
                <w:sz w:val="24"/>
              </w:rPr>
              <w:t xml:space="preserve">93,7 </w:t>
            </w:r>
          </w:p>
        </w:tc>
      </w:tr>
      <w:tr w14:paraId="75B2C79A">
        <w:tblPrEx>
          <w:tblCellMar>
            <w:top w:w="7" w:type="dxa"/>
            <w:left w:w="106" w:type="dxa"/>
            <w:bottom w:w="0" w:type="dxa"/>
            <w:right w:w="42" w:type="dxa"/>
          </w:tblCellMar>
        </w:tblPrEx>
        <w:trPr>
          <w:trHeight w:val="1287" w:hRule="atLeast"/>
        </w:trPr>
        <w:tc>
          <w:tcPr>
            <w:tcW w:w="2516" w:type="dxa"/>
            <w:tcBorders>
              <w:top w:val="single" w:color="000000" w:sz="4" w:space="0"/>
              <w:left w:val="single" w:color="000000" w:sz="4" w:space="0"/>
              <w:bottom w:val="single" w:color="000000" w:sz="4" w:space="0"/>
              <w:right w:val="single" w:color="000000" w:sz="4" w:space="0"/>
            </w:tcBorders>
          </w:tcPr>
          <w:p w14:paraId="71BC6087">
            <w:pPr>
              <w:spacing w:after="0" w:line="259" w:lineRule="auto"/>
              <w:ind w:left="5" w:right="0" w:firstLine="0"/>
              <w:jc w:val="left"/>
            </w:pPr>
            <w:r>
              <w:rPr>
                <w:sz w:val="24"/>
              </w:rPr>
              <w:t xml:space="preserve">Качество </w:t>
            </w:r>
            <w:r>
              <w:rPr>
                <w:sz w:val="24"/>
              </w:rPr>
              <w:tab/>
            </w:r>
            <w:r>
              <w:rPr>
                <w:sz w:val="24"/>
              </w:rPr>
              <w:t xml:space="preserve">освоения образовательных областей </w:t>
            </w:r>
          </w:p>
        </w:tc>
        <w:tc>
          <w:tcPr>
            <w:tcW w:w="817" w:type="dxa"/>
            <w:tcBorders>
              <w:top w:val="single" w:color="000000" w:sz="4" w:space="0"/>
              <w:left w:val="single" w:color="000000" w:sz="4" w:space="0"/>
              <w:bottom w:val="single" w:color="000000" w:sz="4" w:space="0"/>
              <w:right w:val="single" w:color="000000" w:sz="4" w:space="0"/>
            </w:tcBorders>
          </w:tcPr>
          <w:p w14:paraId="76BF7E82">
            <w:pPr>
              <w:spacing w:after="0" w:line="259" w:lineRule="auto"/>
              <w:ind w:left="5" w:right="0" w:firstLine="0"/>
              <w:jc w:val="left"/>
            </w:pPr>
            <w:r>
              <w:rPr>
                <w:sz w:val="24"/>
              </w:rPr>
              <w:t xml:space="preserve">47 </w:t>
            </w:r>
          </w:p>
        </w:tc>
        <w:tc>
          <w:tcPr>
            <w:tcW w:w="1104" w:type="dxa"/>
            <w:tcBorders>
              <w:top w:val="single" w:color="000000" w:sz="4" w:space="0"/>
              <w:left w:val="single" w:color="000000" w:sz="4" w:space="0"/>
              <w:bottom w:val="single" w:color="000000" w:sz="4" w:space="0"/>
              <w:right w:val="single" w:color="000000" w:sz="4" w:space="0"/>
            </w:tcBorders>
          </w:tcPr>
          <w:p w14:paraId="12B72530">
            <w:pPr>
              <w:spacing w:after="0" w:line="259" w:lineRule="auto"/>
              <w:ind w:left="5" w:right="0" w:firstLine="0"/>
              <w:jc w:val="left"/>
            </w:pPr>
            <w:r>
              <w:rPr>
                <w:sz w:val="24"/>
              </w:rPr>
              <w:t xml:space="preserve">29,8 </w:t>
            </w:r>
          </w:p>
        </w:tc>
        <w:tc>
          <w:tcPr>
            <w:tcW w:w="864" w:type="dxa"/>
            <w:tcBorders>
              <w:top w:val="single" w:color="000000" w:sz="4" w:space="0"/>
              <w:left w:val="single" w:color="000000" w:sz="4" w:space="0"/>
              <w:bottom w:val="single" w:color="000000" w:sz="4" w:space="0"/>
              <w:right w:val="single" w:color="000000" w:sz="4" w:space="0"/>
            </w:tcBorders>
          </w:tcPr>
          <w:p w14:paraId="74AD2610">
            <w:pPr>
              <w:spacing w:after="0" w:line="259" w:lineRule="auto"/>
              <w:ind w:left="5" w:right="0" w:firstLine="0"/>
              <w:jc w:val="left"/>
            </w:pPr>
            <w:r>
              <w:rPr>
                <w:sz w:val="24"/>
              </w:rPr>
              <w:t xml:space="preserve">105 </w:t>
            </w:r>
          </w:p>
        </w:tc>
        <w:tc>
          <w:tcPr>
            <w:tcW w:w="898" w:type="dxa"/>
            <w:tcBorders>
              <w:top w:val="single" w:color="000000" w:sz="4" w:space="0"/>
              <w:left w:val="single" w:color="000000" w:sz="4" w:space="0"/>
              <w:bottom w:val="single" w:color="000000" w:sz="4" w:space="0"/>
              <w:right w:val="single" w:color="000000" w:sz="4" w:space="0"/>
            </w:tcBorders>
          </w:tcPr>
          <w:p w14:paraId="3D8481B7">
            <w:pPr>
              <w:spacing w:after="0" w:line="259" w:lineRule="auto"/>
              <w:ind w:left="5" w:right="0" w:firstLine="0"/>
              <w:jc w:val="left"/>
            </w:pPr>
            <w:r>
              <w:rPr>
                <w:sz w:val="24"/>
              </w:rPr>
              <w:t xml:space="preserve">65,3 </w:t>
            </w:r>
          </w:p>
        </w:tc>
        <w:tc>
          <w:tcPr>
            <w:tcW w:w="850" w:type="dxa"/>
            <w:tcBorders>
              <w:top w:val="single" w:color="000000" w:sz="4" w:space="0"/>
              <w:left w:val="single" w:color="000000" w:sz="4" w:space="0"/>
              <w:bottom w:val="single" w:color="000000" w:sz="4" w:space="0"/>
              <w:right w:val="single" w:color="000000" w:sz="4" w:space="0"/>
            </w:tcBorders>
          </w:tcPr>
          <w:p w14:paraId="13AC1EC9">
            <w:pPr>
              <w:spacing w:after="0" w:line="259" w:lineRule="auto"/>
              <w:ind w:left="0" w:right="0" w:firstLine="0"/>
              <w:jc w:val="left"/>
            </w:pPr>
            <w:r>
              <w:rPr>
                <w:sz w:val="24"/>
              </w:rPr>
              <w:t xml:space="preserve">9 </w:t>
            </w:r>
          </w:p>
        </w:tc>
        <w:tc>
          <w:tcPr>
            <w:tcW w:w="903" w:type="dxa"/>
            <w:tcBorders>
              <w:top w:val="single" w:color="000000" w:sz="4" w:space="0"/>
              <w:left w:val="single" w:color="000000" w:sz="4" w:space="0"/>
              <w:bottom w:val="single" w:color="000000" w:sz="4" w:space="0"/>
              <w:right w:val="single" w:color="000000" w:sz="4" w:space="0"/>
            </w:tcBorders>
          </w:tcPr>
          <w:p w14:paraId="6ADE3F25">
            <w:pPr>
              <w:spacing w:after="0" w:line="259" w:lineRule="auto"/>
              <w:ind w:left="0" w:right="0" w:firstLine="0"/>
              <w:jc w:val="left"/>
            </w:pPr>
            <w:r>
              <w:rPr>
                <w:sz w:val="24"/>
              </w:rPr>
              <w:t xml:space="preserve">4,9 </w:t>
            </w:r>
          </w:p>
        </w:tc>
        <w:tc>
          <w:tcPr>
            <w:tcW w:w="696" w:type="dxa"/>
            <w:tcBorders>
              <w:top w:val="single" w:color="000000" w:sz="4" w:space="0"/>
              <w:left w:val="single" w:color="000000" w:sz="4" w:space="0"/>
              <w:bottom w:val="single" w:color="000000" w:sz="4" w:space="0"/>
              <w:right w:val="single" w:color="000000" w:sz="4" w:space="0"/>
            </w:tcBorders>
          </w:tcPr>
          <w:p w14:paraId="54FCDF80">
            <w:pPr>
              <w:spacing w:after="0" w:line="259" w:lineRule="auto"/>
              <w:ind w:left="0" w:right="0" w:firstLine="0"/>
              <w:jc w:val="left"/>
            </w:pPr>
            <w:r>
              <w:rPr>
                <w:sz w:val="24"/>
              </w:rPr>
              <w:t xml:space="preserve">161 </w:t>
            </w:r>
          </w:p>
        </w:tc>
        <w:tc>
          <w:tcPr>
            <w:tcW w:w="1758" w:type="dxa"/>
            <w:tcBorders>
              <w:top w:val="single" w:color="000000" w:sz="4" w:space="0"/>
              <w:left w:val="single" w:color="000000" w:sz="4" w:space="0"/>
              <w:bottom w:val="single" w:color="000000" w:sz="4" w:space="0"/>
              <w:right w:val="single" w:color="000000" w:sz="4" w:space="0"/>
            </w:tcBorders>
          </w:tcPr>
          <w:p w14:paraId="335B08DD">
            <w:pPr>
              <w:spacing w:after="0" w:line="259" w:lineRule="auto"/>
              <w:ind w:left="5" w:right="0" w:firstLine="0"/>
              <w:jc w:val="left"/>
            </w:pPr>
            <w:r>
              <w:rPr>
                <w:sz w:val="24"/>
              </w:rPr>
              <w:t xml:space="preserve">95,5 </w:t>
            </w:r>
          </w:p>
        </w:tc>
      </w:tr>
    </w:tbl>
    <w:p w14:paraId="5D278AD0">
      <w:pPr>
        <w:spacing w:after="50" w:line="259" w:lineRule="auto"/>
        <w:ind w:left="0" w:right="0" w:firstLine="0"/>
        <w:jc w:val="left"/>
      </w:pPr>
      <w:r>
        <w:rPr>
          <w:sz w:val="20"/>
        </w:rPr>
        <w:t xml:space="preserve"> </w:t>
      </w:r>
    </w:p>
    <w:p w14:paraId="135B9EA1">
      <w:pPr>
        <w:spacing w:after="39" w:line="252" w:lineRule="auto"/>
        <w:ind w:right="6"/>
        <w:jc w:val="right"/>
      </w:pPr>
      <w:r>
        <w:t xml:space="preserve">В дошкольном учреждении ведется работа по адаптации вновь прибывших детей. Родителей знакомят с режимом детского сада, с правилами функционирования группы. Индивидуальные карты адаптации позволили на ранних этапах выявить негативные моменты адаптационного процесса. Индивидуально проходит обсуждение с родителями даты поступления и длительности ежедневного пребывания ребенка в детском саду в адаптационный период. В целях повышения психолого-педагогической компетентности родителей в развитии детей, проблеме поведения ребенка в период адаптации к дошкольному учреждению в родительских уголках вывешивается информация: </w:t>
      </w:r>
    </w:p>
    <w:p w14:paraId="562F90A2">
      <w:pPr>
        <w:ind w:left="-5" w:right="7"/>
      </w:pPr>
      <w:r>
        <w:t xml:space="preserve">памятки, рекомендации, проводятся индивидуальные консультации.  </w:t>
      </w:r>
    </w:p>
    <w:p w14:paraId="33B893A2">
      <w:pPr>
        <w:ind w:left="-15" w:right="7" w:firstLine="557"/>
      </w:pPr>
      <w:r>
        <w:t>В 202</w:t>
      </w:r>
      <w:r>
        <w:rPr>
          <w:rFonts w:hint="default"/>
          <w:lang w:val="ru-RU"/>
        </w:rPr>
        <w:t>3</w:t>
      </w:r>
      <w:r>
        <w:t xml:space="preserve"> году были проведены общесадовские родительские собрания в  : «Здоровьесберегающие технологии и возможность их применения в домашних </w:t>
      </w:r>
    </w:p>
    <w:p w14:paraId="617139E4">
      <w:pPr>
        <w:ind w:left="-5" w:right="7"/>
      </w:pPr>
      <w:r>
        <w:t xml:space="preserve">условиях», «Роль семьи и детского сада в воспитании духовно-нравственных ценностей у ребенка», ». </w:t>
      </w:r>
    </w:p>
    <w:p w14:paraId="3883CC35">
      <w:pPr>
        <w:pStyle w:val="4"/>
        <w:ind w:left="-15" w:right="0" w:firstLine="721"/>
      </w:pPr>
      <w:r>
        <w:t xml:space="preserve">О реализации образовательной деятельности в дистанционном режиме </w:t>
      </w:r>
    </w:p>
    <w:p w14:paraId="3C6444EA">
      <w:pPr>
        <w:spacing w:after="8" w:line="252" w:lineRule="auto"/>
        <w:ind w:right="6"/>
        <w:jc w:val="right"/>
      </w:pPr>
      <w:r>
        <w:t xml:space="preserve">Во исполнении Постановления Главного государственного санитарного </w:t>
      </w:r>
    </w:p>
    <w:tbl>
      <w:tblPr>
        <w:tblStyle w:val="12"/>
        <w:tblW w:w="9744" w:type="dxa"/>
        <w:tblInd w:w="0" w:type="dxa"/>
        <w:tblLayout w:type="autofit"/>
        <w:tblCellMar>
          <w:top w:w="58" w:type="dxa"/>
          <w:left w:w="0" w:type="dxa"/>
          <w:bottom w:w="0" w:type="dxa"/>
          <w:right w:w="0" w:type="dxa"/>
        </w:tblCellMar>
      </w:tblPr>
      <w:tblGrid>
        <w:gridCol w:w="6208"/>
        <w:gridCol w:w="2014"/>
        <w:gridCol w:w="1522"/>
      </w:tblGrid>
      <w:tr w14:paraId="1B8B5721">
        <w:tblPrEx>
          <w:tblCellMar>
            <w:top w:w="58" w:type="dxa"/>
            <w:left w:w="0" w:type="dxa"/>
            <w:bottom w:w="0" w:type="dxa"/>
            <w:right w:w="0" w:type="dxa"/>
          </w:tblCellMar>
        </w:tblPrEx>
        <w:trPr>
          <w:trHeight w:val="326" w:hRule="atLeast"/>
        </w:trPr>
        <w:tc>
          <w:tcPr>
            <w:tcW w:w="6255" w:type="dxa"/>
            <w:tcBorders>
              <w:top w:val="nil"/>
              <w:left w:val="nil"/>
              <w:bottom w:val="nil"/>
              <w:right w:val="single" w:color="FBFBFB" w:sz="54" w:space="0"/>
            </w:tcBorders>
          </w:tcPr>
          <w:p w14:paraId="5049D6EC">
            <w:pPr>
              <w:spacing w:after="0" w:line="259" w:lineRule="auto"/>
              <w:ind w:left="0" w:right="-55" w:firstLine="0"/>
            </w:pPr>
            <w:r>
              <w:t>врача Российской Федерации от 30.06.2020 № 16 «</w:t>
            </w:r>
          </w:p>
        </w:tc>
        <w:tc>
          <w:tcPr>
            <w:tcW w:w="3489" w:type="dxa"/>
            <w:gridSpan w:val="2"/>
            <w:tcBorders>
              <w:top w:val="nil"/>
              <w:left w:val="single" w:color="FBFBFB" w:sz="54" w:space="0"/>
              <w:bottom w:val="nil"/>
              <w:right w:val="nil"/>
            </w:tcBorders>
            <w:shd w:val="clear" w:color="auto" w:fill="FFFFFF"/>
          </w:tcPr>
          <w:p w14:paraId="359FD682">
            <w:pPr>
              <w:spacing w:after="0" w:line="259" w:lineRule="auto"/>
              <w:ind w:left="50" w:right="0" w:firstLine="0"/>
            </w:pPr>
            <w:r>
              <w:t>Об утверждении санитарно-</w:t>
            </w:r>
          </w:p>
        </w:tc>
      </w:tr>
      <w:tr w14:paraId="18432FF3">
        <w:tblPrEx>
          <w:tblCellMar>
            <w:top w:w="58" w:type="dxa"/>
            <w:left w:w="0" w:type="dxa"/>
            <w:bottom w:w="0" w:type="dxa"/>
            <w:right w:w="0" w:type="dxa"/>
          </w:tblCellMar>
        </w:tblPrEx>
        <w:trPr>
          <w:trHeight w:val="322" w:hRule="atLeast"/>
        </w:trPr>
        <w:tc>
          <w:tcPr>
            <w:tcW w:w="8288" w:type="dxa"/>
            <w:gridSpan w:val="2"/>
            <w:tcBorders>
              <w:top w:val="nil"/>
              <w:left w:val="nil"/>
              <w:bottom w:val="nil"/>
              <w:right w:val="single" w:color="FBFBFB" w:sz="54" w:space="0"/>
            </w:tcBorders>
            <w:shd w:val="clear" w:color="auto" w:fill="FFFFFF"/>
          </w:tcPr>
          <w:p w14:paraId="181D5BB3">
            <w:pPr>
              <w:tabs>
                <w:tab w:val="center" w:pos="3477"/>
                <w:tab w:val="center" w:pos="4645"/>
                <w:tab w:val="center" w:pos="5785"/>
                <w:tab w:val="center" w:pos="7197"/>
              </w:tabs>
              <w:spacing w:after="0" w:line="259" w:lineRule="auto"/>
              <w:ind w:left="0" w:right="0" w:firstLine="0"/>
              <w:jc w:val="left"/>
            </w:pPr>
            <w:r>
              <w:t xml:space="preserve">эпидемиологических </w:t>
            </w:r>
            <w:r>
              <w:tab/>
            </w:r>
            <w:r>
              <w:t xml:space="preserve">правил </w:t>
            </w:r>
            <w:r>
              <w:tab/>
            </w:r>
            <w:r>
              <w:t xml:space="preserve">СП </w:t>
            </w:r>
            <w:r>
              <w:tab/>
            </w:r>
            <w:r>
              <w:t xml:space="preserve">3.1/2.4 </w:t>
            </w:r>
            <w:r>
              <w:tab/>
            </w:r>
            <w:r>
              <w:t xml:space="preserve">3598-20 </w:t>
            </w:r>
          </w:p>
        </w:tc>
        <w:tc>
          <w:tcPr>
            <w:tcW w:w="1455" w:type="dxa"/>
            <w:tcBorders>
              <w:top w:val="nil"/>
              <w:left w:val="single" w:color="FBFBFB" w:sz="54" w:space="0"/>
              <w:bottom w:val="nil"/>
              <w:right w:val="nil"/>
            </w:tcBorders>
            <w:shd w:val="clear" w:color="auto" w:fill="FFFFFF"/>
          </w:tcPr>
          <w:p w14:paraId="295D8256">
            <w:pPr>
              <w:spacing w:after="0" w:line="259" w:lineRule="auto"/>
              <w:ind w:left="-67" w:right="0" w:firstLine="0"/>
            </w:pPr>
            <w:r>
              <w:t>«Санитарно-</w:t>
            </w:r>
          </w:p>
        </w:tc>
      </w:tr>
      <w:tr w14:paraId="13C9D7E7">
        <w:tblPrEx>
          <w:tblCellMar>
            <w:top w:w="58" w:type="dxa"/>
            <w:left w:w="0" w:type="dxa"/>
            <w:bottom w:w="0" w:type="dxa"/>
            <w:right w:w="0" w:type="dxa"/>
          </w:tblCellMar>
        </w:tblPrEx>
        <w:trPr>
          <w:trHeight w:val="326" w:hRule="atLeast"/>
        </w:trPr>
        <w:tc>
          <w:tcPr>
            <w:tcW w:w="9744" w:type="dxa"/>
            <w:gridSpan w:val="3"/>
            <w:tcBorders>
              <w:top w:val="nil"/>
              <w:left w:val="nil"/>
              <w:bottom w:val="nil"/>
              <w:right w:val="nil"/>
            </w:tcBorders>
            <w:shd w:val="clear" w:color="auto" w:fill="FFFFFF"/>
          </w:tcPr>
          <w:p w14:paraId="5154F417">
            <w:pPr>
              <w:spacing w:after="0" w:line="259" w:lineRule="auto"/>
              <w:ind w:left="0" w:right="0" w:firstLine="0"/>
            </w:pPr>
            <w:r>
              <w:t xml:space="preserve">эпидемиологические требования к устройству, содержанию и организации </w:t>
            </w:r>
          </w:p>
        </w:tc>
      </w:tr>
    </w:tbl>
    <w:p w14:paraId="02224ADE">
      <w:pPr>
        <w:ind w:left="-5" w:right="7"/>
      </w:pPr>
      <w:r>
        <w:t>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 202</w:t>
      </w:r>
      <w:r>
        <w:rPr>
          <w:rFonts w:hint="default"/>
          <w:lang w:val="ru-RU"/>
        </w:rPr>
        <w:t>3</w:t>
      </w:r>
      <w:r>
        <w:t xml:space="preserve"> году педагоги продолжали использовали в работе дистанционные образовательные технологии для организации обучения детей старше 5 лет в облачных сервисах Яндекс, Mail, Google). Право выбора предоставлялось родителям (законным представителям) исходя из имеющихся условий для участия их детей в занятиях на основании заявления.  </w:t>
      </w:r>
    </w:p>
    <w:p w14:paraId="38E33CFF">
      <w:pPr>
        <w:pStyle w:val="4"/>
        <w:ind w:left="-15" w:right="0" w:firstLine="721"/>
      </w:pPr>
      <w:r>
        <w:t xml:space="preserve">О роли родителей (законных представителей) в достижении результатов образовательной деятельности </w:t>
      </w:r>
    </w:p>
    <w:p w14:paraId="01490CEA">
      <w:pPr>
        <w:ind w:left="-15" w:right="7" w:firstLine="557"/>
      </w:pPr>
      <w:r>
        <w:t xml:space="preserve">Результаты анализа опроса родителей (законных представителей)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 Так, 63 % родителей отмечают, что работа воспитателей при проведении онлайн-занятий была качественной, 27 % родителей частично удовлетворены процессом дистанционного освоения образовательной программы и 10% не удовлетворены. При этом родители считают, что у детей периодически наблюдалось снижение интереса мотивации к занятиям в дистанционном режиме, что связывают с качеством связи и форматом проведения занятий, в том числе и посредством гаджетов. </w:t>
      </w:r>
    </w:p>
    <w:p w14:paraId="56C47FE3">
      <w:pPr>
        <w:ind w:left="-15" w:right="7" w:firstLine="557"/>
      </w:pPr>
      <w:r>
        <w:t>С 01.09.202</w:t>
      </w:r>
      <w:r>
        <w:rPr>
          <w:rFonts w:hint="default"/>
          <w:lang w:val="ru-RU"/>
        </w:rPr>
        <w:t>3</w:t>
      </w:r>
      <w:r>
        <w:t xml:space="preserve">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w:t>
      </w:r>
    </w:p>
    <w:p w14:paraId="33062040">
      <w:pPr>
        <w:ind w:left="-15" w:right="7" w:firstLine="557"/>
      </w:pPr>
      <w:r>
        <w:t xml:space="preserve">За учебный год реализации программы воспитания родители выражают удовлетворенность воспитательным процессом в Детском саду. Вместе с тем, родители высказали пожелания по введению мероприятий в календарный план воспитательной работы Детского сада, например —совместные с родителями летние и зимние спортивные мероприятия, мастер-классы для родителей по художественно-эстетическому развитию дошкольников. Предложения родителей будут рассмотрены и при наличии возможностей детского сада включены в календарный план воспитательной работы детского сада на второе полугодие 2023 года. </w:t>
      </w:r>
    </w:p>
    <w:p w14:paraId="2B3AA7C8">
      <w:pPr>
        <w:spacing w:after="36" w:line="259" w:lineRule="auto"/>
        <w:ind w:left="721" w:right="0" w:firstLine="0"/>
        <w:jc w:val="left"/>
      </w:pPr>
      <w:r>
        <w:t xml:space="preserve"> </w:t>
      </w:r>
    </w:p>
    <w:p w14:paraId="5BC5A0B2">
      <w:pPr>
        <w:pStyle w:val="4"/>
        <w:ind w:left="731" w:right="0"/>
      </w:pPr>
      <w:r>
        <w:t xml:space="preserve">Воспитательная работа </w:t>
      </w:r>
    </w:p>
    <w:p w14:paraId="342C45F1">
      <w:pPr>
        <w:ind w:left="-5" w:right="7"/>
      </w:pPr>
      <w:r>
        <w:t>Чтобы выбрать стратегию воспитательной работы, в 202</w:t>
      </w:r>
      <w:r>
        <w:rPr>
          <w:rFonts w:hint="default"/>
          <w:lang w:val="ru-RU"/>
        </w:rPr>
        <w:t>3</w:t>
      </w:r>
      <w:r>
        <w:t xml:space="preserve"> году проводился анализ состава семей воспитанников. Характеристика семей по составу </w:t>
      </w:r>
    </w:p>
    <w:p w14:paraId="539E9ED2">
      <w:pPr>
        <w:spacing w:after="0" w:line="259" w:lineRule="auto"/>
        <w:ind w:left="0" w:right="0" w:firstLine="0"/>
        <w:jc w:val="left"/>
      </w:pPr>
      <w:r>
        <w:rPr>
          <w:sz w:val="24"/>
        </w:rPr>
        <w:t xml:space="preserve"> </w:t>
      </w:r>
    </w:p>
    <w:tbl>
      <w:tblPr>
        <w:tblStyle w:val="12"/>
        <w:tblW w:w="9964" w:type="dxa"/>
        <w:tblInd w:w="-110" w:type="dxa"/>
        <w:tblLayout w:type="autofit"/>
        <w:tblCellMar>
          <w:top w:w="7" w:type="dxa"/>
          <w:left w:w="0" w:type="dxa"/>
          <w:bottom w:w="0" w:type="dxa"/>
          <w:right w:w="48" w:type="dxa"/>
        </w:tblCellMar>
      </w:tblPr>
      <w:tblGrid>
        <w:gridCol w:w="3323"/>
        <w:gridCol w:w="3318"/>
        <w:gridCol w:w="2462"/>
        <w:gridCol w:w="861"/>
      </w:tblGrid>
      <w:tr w14:paraId="443A8C48">
        <w:tblPrEx>
          <w:tblCellMar>
            <w:top w:w="7" w:type="dxa"/>
            <w:left w:w="0" w:type="dxa"/>
            <w:bottom w:w="0" w:type="dxa"/>
            <w:right w:w="48" w:type="dxa"/>
          </w:tblCellMar>
        </w:tblPrEx>
        <w:trPr>
          <w:trHeight w:val="303" w:hRule="atLeast"/>
        </w:trPr>
        <w:tc>
          <w:tcPr>
            <w:tcW w:w="3323" w:type="dxa"/>
            <w:tcBorders>
              <w:top w:val="single" w:color="000000" w:sz="4" w:space="0"/>
              <w:left w:val="single" w:color="000000" w:sz="4" w:space="0"/>
              <w:bottom w:val="nil"/>
              <w:right w:val="single" w:color="000000" w:sz="4" w:space="0"/>
            </w:tcBorders>
          </w:tcPr>
          <w:p w14:paraId="4462C615">
            <w:pPr>
              <w:spacing w:after="0" w:line="259" w:lineRule="auto"/>
              <w:ind w:left="110" w:right="0" w:firstLine="0"/>
              <w:jc w:val="left"/>
            </w:pPr>
            <w:r>
              <w:rPr>
                <w:sz w:val="24"/>
              </w:rPr>
              <w:t xml:space="preserve">Состав семьи </w:t>
            </w:r>
          </w:p>
        </w:tc>
        <w:tc>
          <w:tcPr>
            <w:tcW w:w="3318" w:type="dxa"/>
            <w:tcBorders>
              <w:top w:val="single" w:color="000000" w:sz="4" w:space="0"/>
              <w:left w:val="single" w:color="000000" w:sz="4" w:space="0"/>
              <w:bottom w:val="nil"/>
              <w:right w:val="single" w:color="000000" w:sz="4" w:space="0"/>
            </w:tcBorders>
          </w:tcPr>
          <w:p w14:paraId="029C7C89">
            <w:pPr>
              <w:spacing w:after="0" w:line="259" w:lineRule="auto"/>
              <w:ind w:left="110" w:right="0" w:firstLine="0"/>
              <w:jc w:val="left"/>
            </w:pPr>
            <w:r>
              <w:rPr>
                <w:sz w:val="24"/>
              </w:rPr>
              <w:t xml:space="preserve">Количество семей </w:t>
            </w:r>
          </w:p>
        </w:tc>
        <w:tc>
          <w:tcPr>
            <w:tcW w:w="2462" w:type="dxa"/>
            <w:tcBorders>
              <w:top w:val="single" w:color="000000" w:sz="4" w:space="0"/>
              <w:left w:val="single" w:color="000000" w:sz="4" w:space="0"/>
              <w:bottom w:val="nil"/>
              <w:right w:val="nil"/>
            </w:tcBorders>
          </w:tcPr>
          <w:p w14:paraId="7894C428">
            <w:pPr>
              <w:tabs>
                <w:tab w:val="center" w:pos="1727"/>
              </w:tabs>
              <w:spacing w:after="0" w:line="259" w:lineRule="auto"/>
              <w:ind w:left="0" w:right="0" w:firstLine="0"/>
              <w:jc w:val="left"/>
            </w:pPr>
            <w:r>
              <w:rPr>
                <w:sz w:val="24"/>
              </w:rPr>
              <w:t xml:space="preserve">Процент </w:t>
            </w:r>
            <w:r>
              <w:rPr>
                <w:sz w:val="24"/>
              </w:rPr>
              <w:tab/>
            </w:r>
            <w:r>
              <w:rPr>
                <w:sz w:val="24"/>
              </w:rPr>
              <w:t xml:space="preserve">от </w:t>
            </w:r>
          </w:p>
        </w:tc>
        <w:tc>
          <w:tcPr>
            <w:tcW w:w="861" w:type="dxa"/>
            <w:tcBorders>
              <w:top w:val="single" w:color="000000" w:sz="4" w:space="0"/>
              <w:left w:val="nil"/>
              <w:bottom w:val="nil"/>
              <w:right w:val="single" w:color="000000" w:sz="4" w:space="0"/>
            </w:tcBorders>
          </w:tcPr>
          <w:p w14:paraId="1761A06E">
            <w:pPr>
              <w:spacing w:after="0" w:line="259" w:lineRule="auto"/>
              <w:ind w:left="0" w:right="0" w:firstLine="0"/>
            </w:pPr>
            <w:r>
              <w:rPr>
                <w:sz w:val="24"/>
              </w:rPr>
              <w:t xml:space="preserve">общего </w:t>
            </w:r>
          </w:p>
        </w:tc>
      </w:tr>
      <w:tr w14:paraId="08A75C8B">
        <w:tblPrEx>
          <w:tblCellMar>
            <w:top w:w="7" w:type="dxa"/>
            <w:left w:w="0" w:type="dxa"/>
            <w:bottom w:w="0" w:type="dxa"/>
            <w:right w:w="48" w:type="dxa"/>
          </w:tblCellMar>
        </w:tblPrEx>
        <w:trPr>
          <w:trHeight w:val="533" w:hRule="atLeast"/>
        </w:trPr>
        <w:tc>
          <w:tcPr>
            <w:tcW w:w="3323" w:type="dxa"/>
            <w:tcBorders>
              <w:top w:val="nil"/>
              <w:left w:val="single" w:color="000000" w:sz="4" w:space="0"/>
              <w:bottom w:val="single" w:color="000000" w:sz="4" w:space="0"/>
              <w:right w:val="single" w:color="000000" w:sz="4" w:space="0"/>
            </w:tcBorders>
          </w:tcPr>
          <w:p w14:paraId="4EDF7E12">
            <w:pPr>
              <w:spacing w:after="160" w:line="259" w:lineRule="auto"/>
              <w:ind w:left="0" w:right="0" w:firstLine="0"/>
              <w:jc w:val="left"/>
            </w:pPr>
          </w:p>
        </w:tc>
        <w:tc>
          <w:tcPr>
            <w:tcW w:w="3318" w:type="dxa"/>
            <w:tcBorders>
              <w:top w:val="nil"/>
              <w:left w:val="single" w:color="000000" w:sz="4" w:space="0"/>
              <w:bottom w:val="single" w:color="000000" w:sz="4" w:space="0"/>
              <w:right w:val="single" w:color="000000" w:sz="4" w:space="0"/>
            </w:tcBorders>
          </w:tcPr>
          <w:p w14:paraId="2A82019F">
            <w:pPr>
              <w:spacing w:after="160" w:line="259" w:lineRule="auto"/>
              <w:ind w:left="0" w:right="0" w:firstLine="0"/>
              <w:jc w:val="left"/>
            </w:pPr>
          </w:p>
        </w:tc>
        <w:tc>
          <w:tcPr>
            <w:tcW w:w="2462" w:type="dxa"/>
            <w:tcBorders>
              <w:top w:val="nil"/>
              <w:left w:val="single" w:color="000000" w:sz="4" w:space="0"/>
              <w:bottom w:val="single" w:color="000000" w:sz="4" w:space="0"/>
              <w:right w:val="nil"/>
            </w:tcBorders>
          </w:tcPr>
          <w:p w14:paraId="569F475C">
            <w:pPr>
              <w:spacing w:after="0" w:line="259" w:lineRule="auto"/>
              <w:ind w:left="110" w:right="0" w:firstLine="0"/>
              <w:jc w:val="left"/>
            </w:pPr>
            <w:r>
              <w:rPr>
                <w:sz w:val="24"/>
              </w:rPr>
              <w:t xml:space="preserve">количества воспитанников </w:t>
            </w:r>
          </w:p>
        </w:tc>
        <w:tc>
          <w:tcPr>
            <w:tcW w:w="861" w:type="dxa"/>
            <w:tcBorders>
              <w:top w:val="nil"/>
              <w:left w:val="nil"/>
              <w:bottom w:val="single" w:color="000000" w:sz="4" w:space="0"/>
              <w:right w:val="single" w:color="000000" w:sz="4" w:space="0"/>
            </w:tcBorders>
          </w:tcPr>
          <w:p w14:paraId="0319E84E">
            <w:pPr>
              <w:spacing w:after="0" w:line="259" w:lineRule="auto"/>
              <w:ind w:left="158" w:right="0" w:firstLine="0"/>
              <w:jc w:val="left"/>
            </w:pPr>
            <w:r>
              <w:rPr>
                <w:sz w:val="24"/>
              </w:rPr>
              <w:t xml:space="preserve">семей </w:t>
            </w:r>
          </w:p>
        </w:tc>
      </w:tr>
      <w:tr w14:paraId="1801FF8B">
        <w:tblPrEx>
          <w:tblCellMar>
            <w:top w:w="7" w:type="dxa"/>
            <w:left w:w="0" w:type="dxa"/>
            <w:bottom w:w="0" w:type="dxa"/>
            <w:right w:w="48" w:type="dxa"/>
          </w:tblCellMar>
        </w:tblPrEx>
        <w:trPr>
          <w:trHeight w:val="288" w:hRule="atLeast"/>
        </w:trPr>
        <w:tc>
          <w:tcPr>
            <w:tcW w:w="3323" w:type="dxa"/>
            <w:tcBorders>
              <w:top w:val="single" w:color="000000" w:sz="4" w:space="0"/>
              <w:left w:val="single" w:color="000000" w:sz="4" w:space="0"/>
              <w:bottom w:val="single" w:color="000000" w:sz="4" w:space="0"/>
              <w:right w:val="single" w:color="000000" w:sz="4" w:space="0"/>
            </w:tcBorders>
          </w:tcPr>
          <w:p w14:paraId="4FD7AD40">
            <w:pPr>
              <w:spacing w:after="0" w:line="259" w:lineRule="auto"/>
              <w:ind w:left="110" w:right="0" w:firstLine="0"/>
              <w:jc w:val="left"/>
            </w:pPr>
            <w:r>
              <w:rPr>
                <w:sz w:val="24"/>
              </w:rPr>
              <w:t xml:space="preserve">Полная </w:t>
            </w:r>
          </w:p>
        </w:tc>
        <w:tc>
          <w:tcPr>
            <w:tcW w:w="3318" w:type="dxa"/>
            <w:tcBorders>
              <w:top w:val="single" w:color="000000" w:sz="4" w:space="0"/>
              <w:left w:val="single" w:color="000000" w:sz="4" w:space="0"/>
              <w:bottom w:val="single" w:color="000000" w:sz="4" w:space="0"/>
              <w:right w:val="single" w:color="000000" w:sz="4" w:space="0"/>
            </w:tcBorders>
          </w:tcPr>
          <w:p w14:paraId="3E209D10">
            <w:pPr>
              <w:spacing w:after="0" w:line="259" w:lineRule="auto"/>
              <w:ind w:left="110" w:right="0" w:firstLine="0"/>
              <w:jc w:val="left"/>
            </w:pPr>
            <w:r>
              <w:rPr>
                <w:sz w:val="24"/>
              </w:rPr>
              <w:t xml:space="preserve">41 </w:t>
            </w:r>
          </w:p>
        </w:tc>
        <w:tc>
          <w:tcPr>
            <w:tcW w:w="2462" w:type="dxa"/>
            <w:tcBorders>
              <w:top w:val="single" w:color="000000" w:sz="4" w:space="0"/>
              <w:left w:val="single" w:color="000000" w:sz="4" w:space="0"/>
              <w:bottom w:val="single" w:color="000000" w:sz="4" w:space="0"/>
              <w:right w:val="nil"/>
            </w:tcBorders>
          </w:tcPr>
          <w:p w14:paraId="21037C67">
            <w:pPr>
              <w:spacing w:after="0" w:line="259" w:lineRule="auto"/>
              <w:ind w:left="110" w:right="0" w:firstLine="0"/>
              <w:jc w:val="left"/>
            </w:pPr>
            <w:r>
              <w:rPr>
                <w:sz w:val="24"/>
              </w:rPr>
              <w:t xml:space="preserve">93% </w:t>
            </w:r>
          </w:p>
        </w:tc>
        <w:tc>
          <w:tcPr>
            <w:tcW w:w="861" w:type="dxa"/>
            <w:tcBorders>
              <w:top w:val="single" w:color="000000" w:sz="4" w:space="0"/>
              <w:left w:val="nil"/>
              <w:bottom w:val="single" w:color="000000" w:sz="4" w:space="0"/>
              <w:right w:val="single" w:color="000000" w:sz="4" w:space="0"/>
            </w:tcBorders>
            <w:vAlign w:val="center"/>
          </w:tcPr>
          <w:p w14:paraId="46F192F6">
            <w:pPr>
              <w:spacing w:after="160" w:line="259" w:lineRule="auto"/>
              <w:ind w:left="0" w:right="0" w:firstLine="0"/>
              <w:jc w:val="left"/>
            </w:pPr>
          </w:p>
        </w:tc>
      </w:tr>
      <w:tr w14:paraId="47D78890">
        <w:tblPrEx>
          <w:tblCellMar>
            <w:top w:w="7" w:type="dxa"/>
            <w:left w:w="0" w:type="dxa"/>
            <w:bottom w:w="0" w:type="dxa"/>
            <w:right w:w="48" w:type="dxa"/>
          </w:tblCellMar>
        </w:tblPrEx>
        <w:trPr>
          <w:trHeight w:val="288" w:hRule="atLeast"/>
        </w:trPr>
        <w:tc>
          <w:tcPr>
            <w:tcW w:w="3323" w:type="dxa"/>
            <w:tcBorders>
              <w:top w:val="single" w:color="000000" w:sz="4" w:space="0"/>
              <w:left w:val="single" w:color="000000" w:sz="4" w:space="0"/>
              <w:bottom w:val="single" w:color="000000" w:sz="4" w:space="0"/>
              <w:right w:val="single" w:color="000000" w:sz="4" w:space="0"/>
            </w:tcBorders>
          </w:tcPr>
          <w:p w14:paraId="7E8D7103">
            <w:pPr>
              <w:spacing w:after="0" w:line="259" w:lineRule="auto"/>
              <w:ind w:left="110" w:right="0" w:firstLine="0"/>
              <w:jc w:val="left"/>
            </w:pPr>
            <w:r>
              <w:rPr>
                <w:sz w:val="24"/>
              </w:rPr>
              <w:t xml:space="preserve">Неполная с матерью </w:t>
            </w:r>
          </w:p>
        </w:tc>
        <w:tc>
          <w:tcPr>
            <w:tcW w:w="3318" w:type="dxa"/>
            <w:tcBorders>
              <w:top w:val="single" w:color="000000" w:sz="4" w:space="0"/>
              <w:left w:val="single" w:color="000000" w:sz="4" w:space="0"/>
              <w:bottom w:val="single" w:color="000000" w:sz="4" w:space="0"/>
              <w:right w:val="single" w:color="000000" w:sz="4" w:space="0"/>
            </w:tcBorders>
          </w:tcPr>
          <w:p w14:paraId="78E5A59A">
            <w:pPr>
              <w:spacing w:after="0" w:line="259" w:lineRule="auto"/>
              <w:ind w:left="110" w:right="0" w:firstLine="0"/>
              <w:jc w:val="left"/>
            </w:pPr>
            <w:r>
              <w:rPr>
                <w:sz w:val="24"/>
              </w:rPr>
              <w:t xml:space="preserve">3 </w:t>
            </w:r>
          </w:p>
        </w:tc>
        <w:tc>
          <w:tcPr>
            <w:tcW w:w="2462" w:type="dxa"/>
            <w:tcBorders>
              <w:top w:val="single" w:color="000000" w:sz="4" w:space="0"/>
              <w:left w:val="single" w:color="000000" w:sz="4" w:space="0"/>
              <w:bottom w:val="single" w:color="000000" w:sz="4" w:space="0"/>
              <w:right w:val="nil"/>
            </w:tcBorders>
          </w:tcPr>
          <w:p w14:paraId="27EF2B36">
            <w:pPr>
              <w:spacing w:after="0" w:line="259" w:lineRule="auto"/>
              <w:ind w:left="110" w:right="0" w:firstLine="0"/>
              <w:jc w:val="left"/>
            </w:pPr>
            <w:r>
              <w:rPr>
                <w:sz w:val="24"/>
              </w:rPr>
              <w:t xml:space="preserve">7% </w:t>
            </w:r>
          </w:p>
        </w:tc>
        <w:tc>
          <w:tcPr>
            <w:tcW w:w="861" w:type="dxa"/>
            <w:tcBorders>
              <w:top w:val="single" w:color="000000" w:sz="4" w:space="0"/>
              <w:left w:val="nil"/>
              <w:bottom w:val="single" w:color="000000" w:sz="4" w:space="0"/>
              <w:right w:val="single" w:color="000000" w:sz="4" w:space="0"/>
            </w:tcBorders>
          </w:tcPr>
          <w:p w14:paraId="2FDA9611">
            <w:pPr>
              <w:spacing w:after="160" w:line="259" w:lineRule="auto"/>
              <w:ind w:left="0" w:right="0" w:firstLine="0"/>
              <w:jc w:val="left"/>
            </w:pPr>
          </w:p>
        </w:tc>
      </w:tr>
      <w:tr w14:paraId="1AF8894E">
        <w:tblPrEx>
          <w:tblCellMar>
            <w:top w:w="7" w:type="dxa"/>
            <w:left w:w="0" w:type="dxa"/>
            <w:bottom w:w="0" w:type="dxa"/>
            <w:right w:w="48" w:type="dxa"/>
          </w:tblCellMar>
        </w:tblPrEx>
        <w:trPr>
          <w:trHeight w:val="283" w:hRule="atLeast"/>
        </w:trPr>
        <w:tc>
          <w:tcPr>
            <w:tcW w:w="3323" w:type="dxa"/>
            <w:tcBorders>
              <w:top w:val="single" w:color="000000" w:sz="4" w:space="0"/>
              <w:left w:val="single" w:color="000000" w:sz="4" w:space="0"/>
              <w:bottom w:val="single" w:color="000000" w:sz="4" w:space="0"/>
              <w:right w:val="single" w:color="000000" w:sz="4" w:space="0"/>
            </w:tcBorders>
          </w:tcPr>
          <w:p w14:paraId="3A29F008">
            <w:pPr>
              <w:spacing w:after="0" w:line="259" w:lineRule="auto"/>
              <w:ind w:left="110" w:right="0" w:firstLine="0"/>
              <w:jc w:val="left"/>
            </w:pPr>
            <w:r>
              <w:rPr>
                <w:sz w:val="24"/>
              </w:rPr>
              <w:t xml:space="preserve">Неполная с отцом </w:t>
            </w:r>
          </w:p>
        </w:tc>
        <w:tc>
          <w:tcPr>
            <w:tcW w:w="3318" w:type="dxa"/>
            <w:tcBorders>
              <w:top w:val="single" w:color="000000" w:sz="4" w:space="0"/>
              <w:left w:val="single" w:color="000000" w:sz="4" w:space="0"/>
              <w:bottom w:val="single" w:color="000000" w:sz="4" w:space="0"/>
              <w:right w:val="single" w:color="000000" w:sz="4" w:space="0"/>
            </w:tcBorders>
          </w:tcPr>
          <w:p w14:paraId="065D484D">
            <w:pPr>
              <w:spacing w:after="0" w:line="259" w:lineRule="auto"/>
              <w:ind w:left="110" w:right="0" w:firstLine="0"/>
              <w:jc w:val="left"/>
            </w:pPr>
            <w:r>
              <w:rPr>
                <w:sz w:val="24"/>
              </w:rPr>
              <w:t xml:space="preserve">0 </w:t>
            </w:r>
          </w:p>
        </w:tc>
        <w:tc>
          <w:tcPr>
            <w:tcW w:w="2462" w:type="dxa"/>
            <w:tcBorders>
              <w:top w:val="single" w:color="000000" w:sz="4" w:space="0"/>
              <w:left w:val="single" w:color="000000" w:sz="4" w:space="0"/>
              <w:bottom w:val="single" w:color="000000" w:sz="4" w:space="0"/>
              <w:right w:val="nil"/>
            </w:tcBorders>
          </w:tcPr>
          <w:p w14:paraId="11FFC24A">
            <w:pPr>
              <w:spacing w:after="0" w:line="259" w:lineRule="auto"/>
              <w:ind w:left="110" w:right="0" w:firstLine="0"/>
              <w:jc w:val="left"/>
            </w:pPr>
            <w:r>
              <w:rPr>
                <w:sz w:val="24"/>
              </w:rPr>
              <w:t xml:space="preserve">0% </w:t>
            </w:r>
          </w:p>
        </w:tc>
        <w:tc>
          <w:tcPr>
            <w:tcW w:w="861" w:type="dxa"/>
            <w:tcBorders>
              <w:top w:val="single" w:color="000000" w:sz="4" w:space="0"/>
              <w:left w:val="nil"/>
              <w:bottom w:val="single" w:color="000000" w:sz="4" w:space="0"/>
              <w:right w:val="single" w:color="000000" w:sz="4" w:space="0"/>
            </w:tcBorders>
          </w:tcPr>
          <w:p w14:paraId="65B5B9FF">
            <w:pPr>
              <w:spacing w:after="160" w:line="259" w:lineRule="auto"/>
              <w:ind w:left="0" w:right="0" w:firstLine="0"/>
              <w:jc w:val="left"/>
            </w:pPr>
          </w:p>
        </w:tc>
      </w:tr>
      <w:tr w14:paraId="78959796">
        <w:tblPrEx>
          <w:tblCellMar>
            <w:top w:w="7" w:type="dxa"/>
            <w:left w:w="0" w:type="dxa"/>
            <w:bottom w:w="0" w:type="dxa"/>
            <w:right w:w="48" w:type="dxa"/>
          </w:tblCellMar>
        </w:tblPrEx>
        <w:trPr>
          <w:trHeight w:val="288" w:hRule="atLeast"/>
        </w:trPr>
        <w:tc>
          <w:tcPr>
            <w:tcW w:w="3323" w:type="dxa"/>
            <w:tcBorders>
              <w:top w:val="single" w:color="000000" w:sz="4" w:space="0"/>
              <w:left w:val="single" w:color="000000" w:sz="4" w:space="0"/>
              <w:bottom w:val="single" w:color="000000" w:sz="4" w:space="0"/>
              <w:right w:val="single" w:color="000000" w:sz="4" w:space="0"/>
            </w:tcBorders>
          </w:tcPr>
          <w:p w14:paraId="4FDE1B7A">
            <w:pPr>
              <w:spacing w:after="0" w:line="259" w:lineRule="auto"/>
              <w:ind w:left="110" w:right="0" w:firstLine="0"/>
              <w:jc w:val="left"/>
            </w:pPr>
            <w:r>
              <w:rPr>
                <w:sz w:val="24"/>
              </w:rPr>
              <w:t xml:space="preserve">Оформлено опекунство </w:t>
            </w:r>
          </w:p>
        </w:tc>
        <w:tc>
          <w:tcPr>
            <w:tcW w:w="3318" w:type="dxa"/>
            <w:tcBorders>
              <w:top w:val="single" w:color="000000" w:sz="4" w:space="0"/>
              <w:left w:val="single" w:color="000000" w:sz="4" w:space="0"/>
              <w:bottom w:val="single" w:color="000000" w:sz="4" w:space="0"/>
              <w:right w:val="single" w:color="000000" w:sz="4" w:space="0"/>
            </w:tcBorders>
          </w:tcPr>
          <w:p w14:paraId="78265A91">
            <w:pPr>
              <w:spacing w:after="0" w:line="259" w:lineRule="auto"/>
              <w:ind w:left="110" w:right="0" w:firstLine="0"/>
              <w:jc w:val="left"/>
            </w:pPr>
            <w:r>
              <w:rPr>
                <w:sz w:val="24"/>
              </w:rPr>
              <w:t xml:space="preserve">0 </w:t>
            </w:r>
          </w:p>
        </w:tc>
        <w:tc>
          <w:tcPr>
            <w:tcW w:w="2462" w:type="dxa"/>
            <w:tcBorders>
              <w:top w:val="single" w:color="000000" w:sz="4" w:space="0"/>
              <w:left w:val="single" w:color="000000" w:sz="4" w:space="0"/>
              <w:bottom w:val="single" w:color="000000" w:sz="4" w:space="0"/>
              <w:right w:val="nil"/>
            </w:tcBorders>
          </w:tcPr>
          <w:p w14:paraId="5679B966">
            <w:pPr>
              <w:spacing w:after="0" w:line="259" w:lineRule="auto"/>
              <w:ind w:left="110" w:right="0" w:firstLine="0"/>
              <w:jc w:val="left"/>
            </w:pPr>
            <w:r>
              <w:rPr>
                <w:sz w:val="24"/>
              </w:rPr>
              <w:t xml:space="preserve">0% </w:t>
            </w:r>
          </w:p>
        </w:tc>
        <w:tc>
          <w:tcPr>
            <w:tcW w:w="861" w:type="dxa"/>
            <w:tcBorders>
              <w:top w:val="single" w:color="000000" w:sz="4" w:space="0"/>
              <w:left w:val="nil"/>
              <w:bottom w:val="single" w:color="000000" w:sz="4" w:space="0"/>
              <w:right w:val="single" w:color="000000" w:sz="4" w:space="0"/>
            </w:tcBorders>
          </w:tcPr>
          <w:p w14:paraId="5BFF2CCB">
            <w:pPr>
              <w:spacing w:after="160" w:line="259" w:lineRule="auto"/>
              <w:ind w:left="0" w:right="0" w:firstLine="0"/>
              <w:jc w:val="left"/>
            </w:pPr>
          </w:p>
        </w:tc>
      </w:tr>
    </w:tbl>
    <w:p w14:paraId="39CFD879">
      <w:pPr>
        <w:spacing w:after="0" w:line="259" w:lineRule="auto"/>
        <w:ind w:left="0" w:right="0" w:firstLine="0"/>
        <w:jc w:val="left"/>
      </w:pPr>
      <w:r>
        <w:rPr>
          <w:sz w:val="24"/>
        </w:rPr>
        <w:t xml:space="preserve">Характеристика семей по количеству детей </w:t>
      </w:r>
    </w:p>
    <w:p w14:paraId="062432A7">
      <w:pPr>
        <w:spacing w:after="0" w:line="259" w:lineRule="auto"/>
        <w:ind w:left="0" w:right="0" w:firstLine="0"/>
        <w:jc w:val="left"/>
      </w:pPr>
      <w:r>
        <w:rPr>
          <w:sz w:val="24"/>
        </w:rPr>
        <w:t xml:space="preserve"> </w:t>
      </w:r>
    </w:p>
    <w:tbl>
      <w:tblPr>
        <w:tblStyle w:val="12"/>
        <w:tblW w:w="9964" w:type="dxa"/>
        <w:tblInd w:w="-110" w:type="dxa"/>
        <w:tblLayout w:type="autofit"/>
        <w:tblCellMar>
          <w:top w:w="7" w:type="dxa"/>
          <w:left w:w="0" w:type="dxa"/>
          <w:bottom w:w="0" w:type="dxa"/>
          <w:right w:w="48" w:type="dxa"/>
        </w:tblCellMar>
      </w:tblPr>
      <w:tblGrid>
        <w:gridCol w:w="3323"/>
        <w:gridCol w:w="3318"/>
        <w:gridCol w:w="2462"/>
        <w:gridCol w:w="861"/>
      </w:tblGrid>
      <w:tr w14:paraId="37BE21DC">
        <w:tblPrEx>
          <w:tblCellMar>
            <w:top w:w="7" w:type="dxa"/>
            <w:left w:w="0" w:type="dxa"/>
            <w:bottom w:w="0" w:type="dxa"/>
            <w:right w:w="48" w:type="dxa"/>
          </w:tblCellMar>
        </w:tblPrEx>
        <w:trPr>
          <w:trHeight w:val="300" w:hRule="atLeast"/>
        </w:trPr>
        <w:tc>
          <w:tcPr>
            <w:tcW w:w="3323" w:type="dxa"/>
            <w:tcBorders>
              <w:top w:val="single" w:color="000000" w:sz="4" w:space="0"/>
              <w:left w:val="single" w:color="000000" w:sz="4" w:space="0"/>
              <w:bottom w:val="nil"/>
              <w:right w:val="single" w:color="000000" w:sz="4" w:space="0"/>
            </w:tcBorders>
          </w:tcPr>
          <w:p w14:paraId="407EB6E7">
            <w:pPr>
              <w:spacing w:after="0" w:line="259" w:lineRule="auto"/>
              <w:ind w:left="110" w:right="0" w:firstLine="0"/>
              <w:jc w:val="left"/>
            </w:pPr>
            <w:r>
              <w:rPr>
                <w:sz w:val="24"/>
              </w:rPr>
              <w:t xml:space="preserve">Количество детей в семье </w:t>
            </w:r>
          </w:p>
        </w:tc>
        <w:tc>
          <w:tcPr>
            <w:tcW w:w="3318" w:type="dxa"/>
            <w:tcBorders>
              <w:top w:val="single" w:color="000000" w:sz="4" w:space="0"/>
              <w:left w:val="single" w:color="000000" w:sz="4" w:space="0"/>
              <w:bottom w:val="nil"/>
              <w:right w:val="single" w:color="000000" w:sz="4" w:space="0"/>
            </w:tcBorders>
          </w:tcPr>
          <w:p w14:paraId="68C39954">
            <w:pPr>
              <w:spacing w:after="0" w:line="259" w:lineRule="auto"/>
              <w:ind w:left="110" w:right="0" w:firstLine="0"/>
              <w:jc w:val="left"/>
            </w:pPr>
            <w:r>
              <w:rPr>
                <w:sz w:val="24"/>
              </w:rPr>
              <w:t xml:space="preserve">Количество семей </w:t>
            </w:r>
          </w:p>
        </w:tc>
        <w:tc>
          <w:tcPr>
            <w:tcW w:w="2462" w:type="dxa"/>
            <w:tcBorders>
              <w:top w:val="single" w:color="000000" w:sz="4" w:space="0"/>
              <w:left w:val="single" w:color="000000" w:sz="4" w:space="0"/>
              <w:bottom w:val="nil"/>
              <w:right w:val="nil"/>
            </w:tcBorders>
          </w:tcPr>
          <w:p w14:paraId="0C5FF1B2">
            <w:pPr>
              <w:tabs>
                <w:tab w:val="center" w:pos="1727"/>
              </w:tabs>
              <w:spacing w:after="0" w:line="259" w:lineRule="auto"/>
              <w:ind w:left="0" w:right="0" w:firstLine="0"/>
              <w:jc w:val="left"/>
            </w:pPr>
            <w:r>
              <w:rPr>
                <w:sz w:val="24"/>
              </w:rPr>
              <w:t xml:space="preserve">Процент </w:t>
            </w:r>
            <w:r>
              <w:rPr>
                <w:sz w:val="24"/>
              </w:rPr>
              <w:tab/>
            </w:r>
            <w:r>
              <w:rPr>
                <w:sz w:val="24"/>
              </w:rPr>
              <w:t xml:space="preserve">от </w:t>
            </w:r>
          </w:p>
        </w:tc>
        <w:tc>
          <w:tcPr>
            <w:tcW w:w="861" w:type="dxa"/>
            <w:tcBorders>
              <w:top w:val="single" w:color="000000" w:sz="4" w:space="0"/>
              <w:left w:val="nil"/>
              <w:bottom w:val="nil"/>
              <w:right w:val="single" w:color="000000" w:sz="4" w:space="0"/>
            </w:tcBorders>
          </w:tcPr>
          <w:p w14:paraId="6E9A98B7">
            <w:pPr>
              <w:spacing w:after="0" w:line="259" w:lineRule="auto"/>
              <w:ind w:left="0" w:right="0" w:firstLine="0"/>
            </w:pPr>
            <w:r>
              <w:rPr>
                <w:sz w:val="24"/>
              </w:rPr>
              <w:t xml:space="preserve">общего </w:t>
            </w:r>
          </w:p>
        </w:tc>
      </w:tr>
      <w:tr w14:paraId="3BED123E">
        <w:tblPrEx>
          <w:tblCellMar>
            <w:top w:w="7" w:type="dxa"/>
            <w:left w:w="0" w:type="dxa"/>
            <w:bottom w:w="0" w:type="dxa"/>
            <w:right w:w="48" w:type="dxa"/>
          </w:tblCellMar>
        </w:tblPrEx>
        <w:trPr>
          <w:trHeight w:val="535" w:hRule="atLeast"/>
        </w:trPr>
        <w:tc>
          <w:tcPr>
            <w:tcW w:w="3323" w:type="dxa"/>
            <w:tcBorders>
              <w:top w:val="nil"/>
              <w:left w:val="single" w:color="000000" w:sz="4" w:space="0"/>
              <w:bottom w:val="single" w:color="000000" w:sz="4" w:space="0"/>
              <w:right w:val="single" w:color="000000" w:sz="4" w:space="0"/>
            </w:tcBorders>
          </w:tcPr>
          <w:p w14:paraId="0F23A75E">
            <w:pPr>
              <w:spacing w:after="160" w:line="259" w:lineRule="auto"/>
              <w:ind w:left="0" w:right="0" w:firstLine="0"/>
              <w:jc w:val="left"/>
            </w:pPr>
          </w:p>
        </w:tc>
        <w:tc>
          <w:tcPr>
            <w:tcW w:w="3318" w:type="dxa"/>
            <w:tcBorders>
              <w:top w:val="nil"/>
              <w:left w:val="single" w:color="000000" w:sz="4" w:space="0"/>
              <w:bottom w:val="single" w:color="000000" w:sz="4" w:space="0"/>
              <w:right w:val="single" w:color="000000" w:sz="4" w:space="0"/>
            </w:tcBorders>
          </w:tcPr>
          <w:p w14:paraId="18B72AB8">
            <w:pPr>
              <w:spacing w:after="160" w:line="259" w:lineRule="auto"/>
              <w:ind w:left="0" w:right="0" w:firstLine="0"/>
              <w:jc w:val="left"/>
            </w:pPr>
          </w:p>
        </w:tc>
        <w:tc>
          <w:tcPr>
            <w:tcW w:w="2462" w:type="dxa"/>
            <w:tcBorders>
              <w:top w:val="nil"/>
              <w:left w:val="single" w:color="000000" w:sz="4" w:space="0"/>
              <w:bottom w:val="single" w:color="000000" w:sz="4" w:space="0"/>
              <w:right w:val="nil"/>
            </w:tcBorders>
          </w:tcPr>
          <w:p w14:paraId="6FEA1934">
            <w:pPr>
              <w:spacing w:after="0" w:line="259" w:lineRule="auto"/>
              <w:ind w:left="110" w:right="0" w:firstLine="0"/>
              <w:jc w:val="left"/>
            </w:pPr>
            <w:r>
              <w:rPr>
                <w:sz w:val="24"/>
              </w:rPr>
              <w:t xml:space="preserve">количества воспитанников </w:t>
            </w:r>
          </w:p>
        </w:tc>
        <w:tc>
          <w:tcPr>
            <w:tcW w:w="861" w:type="dxa"/>
            <w:tcBorders>
              <w:top w:val="nil"/>
              <w:left w:val="nil"/>
              <w:bottom w:val="single" w:color="000000" w:sz="4" w:space="0"/>
              <w:right w:val="single" w:color="000000" w:sz="4" w:space="0"/>
            </w:tcBorders>
          </w:tcPr>
          <w:p w14:paraId="19B1242D">
            <w:pPr>
              <w:spacing w:after="0" w:line="259" w:lineRule="auto"/>
              <w:ind w:left="158" w:right="0" w:firstLine="0"/>
              <w:jc w:val="left"/>
            </w:pPr>
            <w:r>
              <w:rPr>
                <w:sz w:val="24"/>
              </w:rPr>
              <w:t xml:space="preserve">семей </w:t>
            </w:r>
          </w:p>
        </w:tc>
      </w:tr>
      <w:tr w14:paraId="0E6D0EEC">
        <w:tblPrEx>
          <w:tblCellMar>
            <w:top w:w="7" w:type="dxa"/>
            <w:left w:w="0" w:type="dxa"/>
            <w:bottom w:w="0" w:type="dxa"/>
            <w:right w:w="48" w:type="dxa"/>
          </w:tblCellMar>
        </w:tblPrEx>
        <w:trPr>
          <w:trHeight w:val="288" w:hRule="atLeast"/>
        </w:trPr>
        <w:tc>
          <w:tcPr>
            <w:tcW w:w="3323" w:type="dxa"/>
            <w:tcBorders>
              <w:top w:val="single" w:color="000000" w:sz="4" w:space="0"/>
              <w:left w:val="single" w:color="000000" w:sz="4" w:space="0"/>
              <w:bottom w:val="single" w:color="000000" w:sz="4" w:space="0"/>
              <w:right w:val="single" w:color="000000" w:sz="4" w:space="0"/>
            </w:tcBorders>
          </w:tcPr>
          <w:p w14:paraId="2321FFCC">
            <w:pPr>
              <w:spacing w:after="0" w:line="259" w:lineRule="auto"/>
              <w:ind w:left="110" w:right="0" w:firstLine="0"/>
              <w:jc w:val="left"/>
            </w:pPr>
            <w:r>
              <w:rPr>
                <w:sz w:val="24"/>
              </w:rPr>
              <w:t xml:space="preserve">Один ребенок </w:t>
            </w:r>
          </w:p>
        </w:tc>
        <w:tc>
          <w:tcPr>
            <w:tcW w:w="3318" w:type="dxa"/>
            <w:tcBorders>
              <w:top w:val="single" w:color="000000" w:sz="4" w:space="0"/>
              <w:left w:val="single" w:color="000000" w:sz="4" w:space="0"/>
              <w:bottom w:val="single" w:color="000000" w:sz="4" w:space="0"/>
              <w:right w:val="single" w:color="000000" w:sz="4" w:space="0"/>
            </w:tcBorders>
          </w:tcPr>
          <w:p w14:paraId="002BD8BD">
            <w:pPr>
              <w:spacing w:after="0" w:line="259" w:lineRule="auto"/>
              <w:ind w:left="110" w:right="0" w:firstLine="0"/>
              <w:jc w:val="left"/>
            </w:pPr>
            <w:r>
              <w:rPr>
                <w:sz w:val="24"/>
              </w:rPr>
              <w:t xml:space="preserve">9 </w:t>
            </w:r>
          </w:p>
        </w:tc>
        <w:tc>
          <w:tcPr>
            <w:tcW w:w="2462" w:type="dxa"/>
            <w:tcBorders>
              <w:top w:val="single" w:color="000000" w:sz="4" w:space="0"/>
              <w:left w:val="single" w:color="000000" w:sz="4" w:space="0"/>
              <w:bottom w:val="single" w:color="000000" w:sz="4" w:space="0"/>
              <w:right w:val="nil"/>
            </w:tcBorders>
          </w:tcPr>
          <w:p w14:paraId="3C5167FE">
            <w:pPr>
              <w:spacing w:after="0" w:line="259" w:lineRule="auto"/>
              <w:ind w:left="110" w:right="0" w:firstLine="0"/>
              <w:jc w:val="left"/>
            </w:pPr>
            <w:r>
              <w:rPr>
                <w:sz w:val="24"/>
              </w:rPr>
              <w:t xml:space="preserve">20% </w:t>
            </w:r>
          </w:p>
        </w:tc>
        <w:tc>
          <w:tcPr>
            <w:tcW w:w="861" w:type="dxa"/>
            <w:tcBorders>
              <w:top w:val="single" w:color="000000" w:sz="4" w:space="0"/>
              <w:left w:val="nil"/>
              <w:bottom w:val="single" w:color="000000" w:sz="4" w:space="0"/>
              <w:right w:val="single" w:color="000000" w:sz="4" w:space="0"/>
            </w:tcBorders>
          </w:tcPr>
          <w:p w14:paraId="39230842">
            <w:pPr>
              <w:spacing w:after="160" w:line="259" w:lineRule="auto"/>
              <w:ind w:left="0" w:right="0" w:firstLine="0"/>
              <w:jc w:val="left"/>
            </w:pPr>
          </w:p>
        </w:tc>
      </w:tr>
      <w:tr w14:paraId="40970D4F">
        <w:tblPrEx>
          <w:tblCellMar>
            <w:top w:w="7" w:type="dxa"/>
            <w:left w:w="0" w:type="dxa"/>
            <w:bottom w:w="0" w:type="dxa"/>
            <w:right w:w="48" w:type="dxa"/>
          </w:tblCellMar>
        </w:tblPrEx>
        <w:trPr>
          <w:trHeight w:val="288" w:hRule="atLeast"/>
        </w:trPr>
        <w:tc>
          <w:tcPr>
            <w:tcW w:w="3323" w:type="dxa"/>
            <w:tcBorders>
              <w:top w:val="single" w:color="000000" w:sz="4" w:space="0"/>
              <w:left w:val="single" w:color="000000" w:sz="4" w:space="0"/>
              <w:bottom w:val="single" w:color="000000" w:sz="4" w:space="0"/>
              <w:right w:val="single" w:color="000000" w:sz="4" w:space="0"/>
            </w:tcBorders>
          </w:tcPr>
          <w:p w14:paraId="063263AE">
            <w:pPr>
              <w:spacing w:after="0" w:line="259" w:lineRule="auto"/>
              <w:ind w:left="110" w:right="0" w:firstLine="0"/>
              <w:jc w:val="left"/>
            </w:pPr>
            <w:r>
              <w:rPr>
                <w:sz w:val="24"/>
              </w:rPr>
              <w:t xml:space="preserve">Два ребенка </w:t>
            </w:r>
          </w:p>
        </w:tc>
        <w:tc>
          <w:tcPr>
            <w:tcW w:w="3318" w:type="dxa"/>
            <w:tcBorders>
              <w:top w:val="single" w:color="000000" w:sz="4" w:space="0"/>
              <w:left w:val="single" w:color="000000" w:sz="4" w:space="0"/>
              <w:bottom w:val="single" w:color="000000" w:sz="4" w:space="0"/>
              <w:right w:val="single" w:color="000000" w:sz="4" w:space="0"/>
            </w:tcBorders>
          </w:tcPr>
          <w:p w14:paraId="4091D36C">
            <w:pPr>
              <w:spacing w:after="0" w:line="259" w:lineRule="auto"/>
              <w:ind w:left="110" w:right="0" w:firstLine="0"/>
              <w:jc w:val="left"/>
            </w:pPr>
            <w:r>
              <w:rPr>
                <w:sz w:val="24"/>
              </w:rPr>
              <w:t xml:space="preserve">23 </w:t>
            </w:r>
          </w:p>
        </w:tc>
        <w:tc>
          <w:tcPr>
            <w:tcW w:w="2462" w:type="dxa"/>
            <w:tcBorders>
              <w:top w:val="single" w:color="000000" w:sz="4" w:space="0"/>
              <w:left w:val="single" w:color="000000" w:sz="4" w:space="0"/>
              <w:bottom w:val="single" w:color="000000" w:sz="4" w:space="0"/>
              <w:right w:val="nil"/>
            </w:tcBorders>
          </w:tcPr>
          <w:p w14:paraId="085C72B6">
            <w:pPr>
              <w:spacing w:after="0" w:line="259" w:lineRule="auto"/>
              <w:ind w:left="110" w:right="0" w:firstLine="0"/>
              <w:jc w:val="left"/>
            </w:pPr>
            <w:r>
              <w:rPr>
                <w:sz w:val="24"/>
              </w:rPr>
              <w:t xml:space="preserve">52% </w:t>
            </w:r>
          </w:p>
        </w:tc>
        <w:tc>
          <w:tcPr>
            <w:tcW w:w="861" w:type="dxa"/>
            <w:tcBorders>
              <w:top w:val="single" w:color="000000" w:sz="4" w:space="0"/>
              <w:left w:val="nil"/>
              <w:bottom w:val="single" w:color="000000" w:sz="4" w:space="0"/>
              <w:right w:val="single" w:color="000000" w:sz="4" w:space="0"/>
            </w:tcBorders>
          </w:tcPr>
          <w:p w14:paraId="7FA40B77">
            <w:pPr>
              <w:spacing w:after="160" w:line="259" w:lineRule="auto"/>
              <w:ind w:left="0" w:right="0" w:firstLine="0"/>
              <w:jc w:val="left"/>
            </w:pPr>
          </w:p>
        </w:tc>
      </w:tr>
      <w:tr w14:paraId="5810A8ED">
        <w:tblPrEx>
          <w:tblCellMar>
            <w:top w:w="7" w:type="dxa"/>
            <w:left w:w="0" w:type="dxa"/>
            <w:bottom w:w="0" w:type="dxa"/>
            <w:right w:w="48" w:type="dxa"/>
          </w:tblCellMar>
        </w:tblPrEx>
        <w:trPr>
          <w:trHeight w:val="283" w:hRule="atLeast"/>
        </w:trPr>
        <w:tc>
          <w:tcPr>
            <w:tcW w:w="3323" w:type="dxa"/>
            <w:tcBorders>
              <w:top w:val="single" w:color="000000" w:sz="4" w:space="0"/>
              <w:left w:val="single" w:color="000000" w:sz="4" w:space="0"/>
              <w:bottom w:val="single" w:color="000000" w:sz="4" w:space="0"/>
              <w:right w:val="single" w:color="000000" w:sz="4" w:space="0"/>
            </w:tcBorders>
          </w:tcPr>
          <w:p w14:paraId="05D988D1">
            <w:pPr>
              <w:spacing w:after="0" w:line="259" w:lineRule="auto"/>
              <w:ind w:left="110" w:right="0" w:firstLine="0"/>
              <w:jc w:val="left"/>
            </w:pPr>
            <w:r>
              <w:rPr>
                <w:sz w:val="24"/>
              </w:rPr>
              <w:t xml:space="preserve">Три ребенка и более </w:t>
            </w:r>
          </w:p>
        </w:tc>
        <w:tc>
          <w:tcPr>
            <w:tcW w:w="3318" w:type="dxa"/>
            <w:tcBorders>
              <w:top w:val="single" w:color="000000" w:sz="4" w:space="0"/>
              <w:left w:val="single" w:color="000000" w:sz="4" w:space="0"/>
              <w:bottom w:val="single" w:color="000000" w:sz="4" w:space="0"/>
              <w:right w:val="single" w:color="000000" w:sz="4" w:space="0"/>
            </w:tcBorders>
          </w:tcPr>
          <w:p w14:paraId="61196C77">
            <w:pPr>
              <w:spacing w:after="0" w:line="259" w:lineRule="auto"/>
              <w:ind w:left="110" w:right="0" w:firstLine="0"/>
              <w:jc w:val="left"/>
            </w:pPr>
            <w:r>
              <w:rPr>
                <w:sz w:val="24"/>
              </w:rPr>
              <w:t xml:space="preserve">12 </w:t>
            </w:r>
          </w:p>
        </w:tc>
        <w:tc>
          <w:tcPr>
            <w:tcW w:w="2462" w:type="dxa"/>
            <w:tcBorders>
              <w:top w:val="single" w:color="000000" w:sz="4" w:space="0"/>
              <w:left w:val="single" w:color="000000" w:sz="4" w:space="0"/>
              <w:bottom w:val="single" w:color="000000" w:sz="4" w:space="0"/>
              <w:right w:val="nil"/>
            </w:tcBorders>
          </w:tcPr>
          <w:p w14:paraId="2199512B">
            <w:pPr>
              <w:spacing w:after="0" w:line="259" w:lineRule="auto"/>
              <w:ind w:left="110" w:right="0" w:firstLine="0"/>
              <w:jc w:val="left"/>
            </w:pPr>
            <w:r>
              <w:rPr>
                <w:sz w:val="24"/>
              </w:rPr>
              <w:t xml:space="preserve">28% </w:t>
            </w:r>
          </w:p>
        </w:tc>
        <w:tc>
          <w:tcPr>
            <w:tcW w:w="861" w:type="dxa"/>
            <w:tcBorders>
              <w:top w:val="single" w:color="000000" w:sz="4" w:space="0"/>
              <w:left w:val="nil"/>
              <w:bottom w:val="single" w:color="000000" w:sz="4" w:space="0"/>
              <w:right w:val="single" w:color="000000" w:sz="4" w:space="0"/>
            </w:tcBorders>
          </w:tcPr>
          <w:p w14:paraId="7F7418D6">
            <w:pPr>
              <w:spacing w:after="160" w:line="259" w:lineRule="auto"/>
              <w:ind w:left="0" w:right="0" w:firstLine="0"/>
              <w:jc w:val="left"/>
            </w:pPr>
          </w:p>
        </w:tc>
      </w:tr>
    </w:tbl>
    <w:p w14:paraId="346A5CED">
      <w:pPr>
        <w:spacing w:after="50" w:line="259" w:lineRule="auto"/>
        <w:ind w:left="0" w:right="0" w:firstLine="0"/>
        <w:jc w:val="left"/>
      </w:pPr>
      <w:r>
        <w:rPr>
          <w:sz w:val="20"/>
        </w:rPr>
        <w:t xml:space="preserve"> </w:t>
      </w:r>
    </w:p>
    <w:p w14:paraId="53E474A4">
      <w:pPr>
        <w:ind w:left="-15" w:right="7" w:firstLine="721"/>
      </w:pPr>
      <w: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 </w:t>
      </w:r>
    </w:p>
    <w:p w14:paraId="142E8DBA">
      <w:pPr>
        <w:ind w:left="-15" w:right="7" w:firstLine="557"/>
      </w:pPr>
      <w:r>
        <w:rPr>
          <w:b/>
        </w:rPr>
        <w:t>Вывод</w:t>
      </w:r>
      <w:r>
        <w:t xml:space="preserve">: Анализ результатов педагогической диагностики на начало и конец учебного года, позволяет сделать вывод об эффективности реализации образовательной программы дошкольного образования по всем образовательным областям. Несмотря на положительную динамику, отмечено, что более низкие показатели по речевому развитию связаны с индивидуальными особенностями воспитанников, а также увеличением количества детей, имеющих задержку речевого развития. Снижение уровня показателей по физическому развитию связано с пандемией короновирусной инфекции и снижением посещаемости детей.  </w:t>
      </w:r>
    </w:p>
    <w:p w14:paraId="01CDE50A">
      <w:pPr>
        <w:ind w:left="-15" w:right="7" w:firstLine="721"/>
      </w:pPr>
      <w:r>
        <w:t xml:space="preserve">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Данные мониторинга посещения онлайн-занятий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 </w:t>
      </w:r>
    </w:p>
    <w:p w14:paraId="5DDCD47E">
      <w:pPr>
        <w:spacing w:after="32" w:line="259" w:lineRule="auto"/>
        <w:ind w:left="557" w:right="0" w:firstLine="0"/>
        <w:jc w:val="left"/>
      </w:pPr>
      <w:r>
        <w:t xml:space="preserve"> </w:t>
      </w:r>
    </w:p>
    <w:p w14:paraId="5B7CB4AA">
      <w:pPr>
        <w:pStyle w:val="3"/>
        <w:spacing w:after="3" w:line="270" w:lineRule="auto"/>
        <w:ind w:right="16"/>
        <w:jc w:val="center"/>
      </w:pPr>
      <w:bookmarkStart w:id="3" w:name="_Toc39231"/>
      <w:r>
        <w:t xml:space="preserve">1.4. Оценка организации учебного процесса </w:t>
      </w:r>
      <w:bookmarkEnd w:id="3"/>
    </w:p>
    <w:p w14:paraId="528B1043">
      <w:pPr>
        <w:spacing w:after="0" w:line="259" w:lineRule="auto"/>
        <w:ind w:left="0" w:right="0" w:firstLine="0"/>
        <w:jc w:val="left"/>
      </w:pPr>
      <w:r>
        <w:t xml:space="preserve"> </w:t>
      </w:r>
    </w:p>
    <w:p w14:paraId="4FB0B85C">
      <w:pPr>
        <w:ind w:left="-15" w:right="7" w:firstLine="557"/>
      </w:pPr>
      <w:r>
        <w:t xml:space="preserve">Учебный процесс в организации осуществляется согласно утвержденных календарных учебных графиков; учебных планов, составленных по образовательной программой дошкольного образования разработанной в соответствии с нормативными документами: Федеральным законом от 29.12. 2012 г. № 273 –ФЗ «Об образовании в Российской Федерации»; Федеральным законом от 31.07.2020 г. №304-ФЗ «О внесении изменений в Федеральный закон «Об образовании в Российской Федерации» по вопросам воспитания обучающихся»; Приказом Министерства образования и науки РФ от 17.10.2013 г. №1155 «Об утверждении федерального государственного образовательного стандарта дошкольного образования»; Приказом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Постановлением Главного государственного санитарного врача РФ от 27.10.2020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Российской Федерации от 30.06.2020г.№16Санитарно-эпидемиологические правила СП3.1/2.4.3598-20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Постановлением Главного государственного санитарного врача Российской Федерации от 28.01.2021 г. № 2 «Об утверждении санитарных правил и нормам СанПиН 1.2.3685-21 «Гигиенические нормативы и требования к обеспечению безопасности и (или) безвредности для человека факторов среды обитания». </w:t>
      </w:r>
    </w:p>
    <w:p w14:paraId="72FC29CC">
      <w:pPr>
        <w:tabs>
          <w:tab w:val="center" w:pos="1102"/>
          <w:tab w:val="center" w:pos="2239"/>
          <w:tab w:val="center" w:pos="3683"/>
          <w:tab w:val="center" w:pos="5386"/>
          <w:tab w:val="center" w:pos="7262"/>
          <w:tab w:val="right" w:pos="9748"/>
        </w:tabs>
        <w:spacing w:after="43" w:line="252" w:lineRule="auto"/>
        <w:ind w:left="0" w:right="0" w:firstLine="0"/>
        <w:jc w:val="left"/>
      </w:pPr>
      <w:r>
        <w:rPr>
          <w:rFonts w:ascii="Calibri" w:hAnsi="Calibri" w:eastAsia="Calibri" w:cs="Calibri"/>
          <w:sz w:val="22"/>
        </w:rPr>
        <w:tab/>
      </w:r>
      <w:r>
        <w:t xml:space="preserve">Учебный </w:t>
      </w:r>
      <w:r>
        <w:tab/>
      </w:r>
      <w:r>
        <w:t xml:space="preserve">план </w:t>
      </w:r>
      <w:r>
        <w:tab/>
      </w:r>
      <w:r>
        <w:t xml:space="preserve">устанавливает </w:t>
      </w:r>
      <w:r>
        <w:tab/>
      </w:r>
      <w:r>
        <w:t xml:space="preserve">перечень </w:t>
      </w:r>
      <w:r>
        <w:tab/>
      </w:r>
      <w:r>
        <w:t xml:space="preserve">образовательных </w:t>
      </w:r>
      <w:r>
        <w:tab/>
      </w:r>
      <w:r>
        <w:t xml:space="preserve">областей: </w:t>
      </w:r>
    </w:p>
    <w:p w14:paraId="3CF49E64">
      <w:pPr>
        <w:ind w:left="-5" w:right="7"/>
      </w:pPr>
      <w:r>
        <w:t xml:space="preserve">социально - коммуникативное развитие, познавательное развитие, речевое развитие, художественно - эстетическое развитие, физическое развитие.  </w:t>
      </w:r>
    </w:p>
    <w:p w14:paraId="74683BDC">
      <w:pPr>
        <w:ind w:left="-15" w:right="7" w:firstLine="557"/>
      </w:pPr>
      <w:r>
        <w:t xml:space="preserve">В учебном плане определено время на реализацию Программы в процессе занятий, а также в совместной деятельности педагога с детьми, другими детьми, самостоятельной деятельности детей и при проведении режимных моментов. Основной формой организации обучения воспитанников является занятие. На занятии идет освоение детьми определенного объема знаний, навыков и умений по той или другой образовательной области. Занятия организуются и проводятся под руководством педагога, который определяет задачи и содержание занятия, подбирает методы и приемы, организует и направляет познавательную деятельность детей. Занятия проводятся по развитию речи, формированию элементарных математических представлений, по физическому развитию, безопасности, музыкальной деятельности, социализации, рисованию, ребенок и окружающий мир, лепка, аппликация. Продолжительность занятий определена учебным планом. Соблюдается максимально допустимый объем образовательной нагрузки.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Продолжительность перерывов между занятиями не менее 10 минут. Расписание занятий составляется с учетом дневной и недельной динамики умственной работоспособности обучающихся и шкалой трудности занятий.  </w:t>
      </w:r>
    </w:p>
    <w:p w14:paraId="223E82B0">
      <w:pPr>
        <w:ind w:left="-15" w:right="7" w:firstLine="557"/>
      </w:pPr>
      <w:r>
        <w:t xml:space="preserve">Расписание занятий составлено с учетом дневной и недельной динамики умственной работоспособности обучающихся и шкалой трудности занятий.  </w:t>
      </w:r>
    </w:p>
    <w:p w14:paraId="332DD118">
      <w:pPr>
        <w:ind w:left="-15" w:right="7" w:firstLine="557"/>
      </w:pPr>
      <w:r>
        <w:t xml:space="preserve">Режим двигательной активности детей в течение дня организуется с учетом возрастных особенностей и состояния здоровья. Суммарный объем двигательной активности для детей всех возрастов составляет не менее 1 часа в день. Продолжительность утренней гимнастики для детей до 7 лет не менее 10 минут.  </w:t>
      </w:r>
    </w:p>
    <w:p w14:paraId="49640812">
      <w:pPr>
        <w:ind w:left="-15" w:right="7" w:firstLine="557"/>
      </w:pPr>
      <w:r>
        <w:t xml:space="preserve">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На спортивных соревнованиях обеспечивается присутствие медицинского работника.  </w:t>
      </w:r>
    </w:p>
    <w:p w14:paraId="2A480EFC">
      <w:pPr>
        <w:ind w:left="-15" w:right="7" w:firstLine="557"/>
      </w:pPr>
      <w:r>
        <w:t xml:space="preserve">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зале.  </w:t>
      </w:r>
    </w:p>
    <w:p w14:paraId="1F569764">
      <w:pPr>
        <w:ind w:left="-15" w:right="7" w:firstLine="557"/>
      </w:pPr>
      <w:r>
        <w:t xml:space="preserve">Отношение времени, затраченного на непосредственное выполнение физических упражнений к общему времени занятий физической культурой составляет не менее 70%. </w:t>
      </w:r>
    </w:p>
    <w:p w14:paraId="69EFFF6F">
      <w:pPr>
        <w:ind w:left="-15" w:right="7" w:firstLine="557"/>
      </w:pPr>
      <w:r>
        <w:t xml:space="preserve">Образовательная деятельность с детьми осуществляется в совместной деятельности педагога с детьми, другими детьми, самостоятельной деятельности детей и при проведении режимных моментов, в разнообразных видах детской деятельности.  </w:t>
      </w:r>
    </w:p>
    <w:p w14:paraId="6DE048EC">
      <w:pPr>
        <w:ind w:left="-15" w:right="7" w:firstLine="557"/>
      </w:pPr>
      <w:r>
        <w:t xml:space="preserve">При организации образовательного процесса с 01.06. по 31.08. – летний оздоровительный период.  </w:t>
      </w:r>
    </w:p>
    <w:p w14:paraId="47C4ECF7">
      <w:pPr>
        <w:ind w:left="-15" w:right="7" w:firstLine="557"/>
      </w:pPr>
      <w:r>
        <w:t>С образовательной программой дошкольного образования и учебным планом можно ознакомиться на сайте организации (</w:t>
      </w:r>
      <w:r>
        <w:rPr>
          <w:rFonts w:hint="default"/>
          <w:color w:val="0000FF"/>
          <w:u w:val="single" w:color="0000FF"/>
        </w:rPr>
        <w:t>https://ds-skvorushka-aeroport-r56.gosweb.gosuslugi.ru/</w:t>
      </w:r>
      <w:bookmarkStart w:id="12" w:name="_GoBack"/>
      <w:bookmarkEnd w:id="12"/>
      <w:r>
        <w:rPr>
          <w:rFonts w:hint="default"/>
          <w:color w:val="0000FF"/>
          <w:u w:val="single" w:color="0000FF"/>
          <w:lang w:val="ru-RU"/>
        </w:rPr>
        <w:t xml:space="preserve"> </w:t>
      </w:r>
      <w:r>
        <w:t xml:space="preserve">).  </w:t>
      </w:r>
    </w:p>
    <w:p w14:paraId="01E83488">
      <w:pPr>
        <w:ind w:left="-15" w:right="7" w:firstLine="557"/>
      </w:pPr>
      <w:r>
        <w:t xml:space="preserve">В детском саду при реализации Программ используются следующие формы работы с воспитанниками: групповые, подгрупповые, индивидуальные, самостоятельная деятельность детей, совместная деятельность с детьми. Кроме того учебный процесс осуществляется в режимных моментах и включает такие формы:  </w:t>
      </w:r>
    </w:p>
    <w:p w14:paraId="1A17CAB5">
      <w:pPr>
        <w:numPr>
          <w:ilvl w:val="0"/>
          <w:numId w:val="3"/>
        </w:numPr>
        <w:ind w:right="7" w:firstLine="557"/>
      </w:pPr>
      <w:r>
        <w:t xml:space="preserve">прогулку, которая состоит из наблюдений за природой, окружающей действительностью, подвижных игр, труда в природе и на участке, самостоятельной игровой деятельности;  </w:t>
      </w:r>
    </w:p>
    <w:p w14:paraId="0509F18E">
      <w:pPr>
        <w:numPr>
          <w:ilvl w:val="0"/>
          <w:numId w:val="3"/>
        </w:numPr>
        <w:ind w:right="7" w:firstLine="557"/>
      </w:pPr>
      <w:r>
        <w:t xml:space="preserve">сюжетно - ролевые игры, дидактические игры, игры – драматизации;  </w:t>
      </w:r>
    </w:p>
    <w:p w14:paraId="775E9972">
      <w:pPr>
        <w:numPr>
          <w:ilvl w:val="0"/>
          <w:numId w:val="3"/>
        </w:numPr>
        <w:ind w:right="7" w:firstLine="557"/>
      </w:pPr>
      <w:r>
        <w:t xml:space="preserve">дежурство по столовой, на занятиях;  </w:t>
      </w:r>
    </w:p>
    <w:p w14:paraId="5474F23D">
      <w:pPr>
        <w:numPr>
          <w:ilvl w:val="0"/>
          <w:numId w:val="3"/>
        </w:numPr>
        <w:ind w:right="7" w:firstLine="557"/>
      </w:pPr>
      <w:r>
        <w:t xml:space="preserve">развлечения, праздники;  </w:t>
      </w:r>
    </w:p>
    <w:p w14:paraId="60214536">
      <w:pPr>
        <w:numPr>
          <w:ilvl w:val="0"/>
          <w:numId w:val="3"/>
        </w:numPr>
        <w:ind w:right="7" w:firstLine="557"/>
      </w:pPr>
      <w:r>
        <w:t xml:space="preserve">экспериментирование;  </w:t>
      </w:r>
    </w:p>
    <w:p w14:paraId="6222425E">
      <w:pPr>
        <w:numPr>
          <w:ilvl w:val="0"/>
          <w:numId w:val="3"/>
        </w:numPr>
        <w:ind w:right="7" w:firstLine="557"/>
      </w:pPr>
      <w:r>
        <w:t xml:space="preserve">чтение художественной литературы;  - беседы и др.  </w:t>
      </w:r>
    </w:p>
    <w:p w14:paraId="24FBBEAA">
      <w:pPr>
        <w:ind w:left="-15" w:right="7" w:firstLine="557"/>
      </w:pPr>
      <w:r>
        <w:t xml:space="preserve">В Учреждении с детьми воспитатели , осуществляли реализацию целей и задач образовательной области «Художественно эстетическое развитие» во время проведения музыкальной деятельности во всех возрастных группах - 2 раза в неделю согласно расписанию занятий. Количество занятий и состав групп определяются по потребности. Занятия проводились  малыми подгруппами и индивидуально, и выводятся за пределы учебного плана. Подгруппы формируются на основе анализа диагностических данных, на основе сходства проблем.  </w:t>
      </w:r>
    </w:p>
    <w:p w14:paraId="11918993">
      <w:pPr>
        <w:ind w:left="-15" w:right="7" w:firstLine="557"/>
      </w:pPr>
      <w:r>
        <w:t xml:space="preserve">Часть образовательной программы дошкольного образования, формируемая участниками образовательных отношений представлена программой:  </w:t>
      </w:r>
    </w:p>
    <w:p w14:paraId="2780BAB1">
      <w:pPr>
        <w:numPr>
          <w:ilvl w:val="0"/>
          <w:numId w:val="3"/>
        </w:numPr>
        <w:ind w:right="7" w:firstLine="557"/>
      </w:pPr>
      <w:r>
        <w:t xml:space="preserve">программа «Мое Оренбуржье» реализуется в течение 2 лет работы с детьми от 5 до 7 лет: в группах общеразвивающей направленности для детей 3-5 лет реализуется ежедневно через совместную деятельность педагога с детьми, другими детьми (10-20 мин), самостоятельную деятельность детей (10-15 мин) при проведении режимных моментов в различных видах детской деятельности; в группах общеразвивающей направленности для детей 5-7 лет проводится 1 занятие (25-30 мин) один раз в неделю, а также реализуется ежедневно через совместную деятельность педагога с детьми, другими детьми (20 мин), самостоятельной деятельности детей (10 мин) при проведении режимных моментов в различных видах детской деятельности.  </w:t>
      </w:r>
    </w:p>
    <w:p w14:paraId="08C066F9">
      <w:pPr>
        <w:ind w:left="-15" w:right="7" w:firstLine="721"/>
      </w:pPr>
      <w:r>
        <w:t xml:space="preserve">Детский сад посещают 44 воспитанника в возрасте от 3 до 7 лет. В детском саду сформировано 2 группы общеразвивающей направленности. Из них: </w:t>
      </w:r>
    </w:p>
    <w:p w14:paraId="0151EF7C">
      <w:pPr>
        <w:ind w:left="-5" w:right="3961"/>
      </w:pPr>
      <w:r>
        <w:t xml:space="preserve">− 1 разновозрастная группа 3-5 лет – 19 детей; − 1 разновозрастная группа 3-5 лет – 25 детей. </w:t>
      </w:r>
    </w:p>
    <w:p w14:paraId="3F51120E">
      <w:pPr>
        <w:ind w:left="-15" w:right="7" w:firstLine="721"/>
      </w:pPr>
      <w:r>
        <w:rPr>
          <w:b/>
        </w:rPr>
        <w:t>Вывод</w:t>
      </w:r>
      <w:r>
        <w:t xml:space="preserve">: Таким образом, учебный процесс в организации осуществляется согласно утвержденных календарных учебных графиков; учебных планов, составленных по образовательной программой дошкольного образования разработанной в соответствии с нормативными документами, а также с учетом правил СанПин в условиях новой коронавирусной инфекции  (COVID-19).  </w:t>
      </w:r>
    </w:p>
    <w:p w14:paraId="4EC3F004">
      <w:pPr>
        <w:ind w:left="-15" w:right="7" w:firstLine="711"/>
      </w:pPr>
      <w:r>
        <w:t xml:space="preserve">Расписание занятий составлено с учетом дневной и недельной динамики умственной работоспособности обучающихся и шкалой трудности занятий.  </w:t>
      </w:r>
    </w:p>
    <w:p w14:paraId="5827609D">
      <w:pPr>
        <w:ind w:left="-15" w:right="7" w:firstLine="711"/>
      </w:pPr>
      <w:r>
        <w:t xml:space="preserve">Режим двигательной активности детей в течение дня организуется с учетом возрастных особенностей и состояния здоровья. </w:t>
      </w:r>
    </w:p>
    <w:p w14:paraId="6B9971DC">
      <w:pPr>
        <w:ind w:left="-15" w:right="7" w:firstLine="711"/>
      </w:pPr>
      <w:r>
        <w:t xml:space="preserve">С локальными актами регламентирующими образовательный процесс можно ознакомиться на сайте организации. </w:t>
      </w:r>
    </w:p>
    <w:p w14:paraId="4BE80418">
      <w:pPr>
        <w:spacing w:after="32" w:line="259" w:lineRule="auto"/>
        <w:ind w:left="0" w:right="0" w:firstLine="0"/>
        <w:jc w:val="left"/>
      </w:pPr>
      <w:r>
        <w:t xml:space="preserve"> </w:t>
      </w:r>
    </w:p>
    <w:p w14:paraId="3A7B79D4">
      <w:pPr>
        <w:pStyle w:val="3"/>
        <w:spacing w:after="3" w:line="270" w:lineRule="auto"/>
        <w:ind w:right="18"/>
        <w:jc w:val="center"/>
      </w:pPr>
      <w:bookmarkStart w:id="4" w:name="_Toc39232"/>
      <w:r>
        <w:t xml:space="preserve">1.5. Оценка восстребованности выпускников </w:t>
      </w:r>
      <w:bookmarkEnd w:id="4"/>
    </w:p>
    <w:p w14:paraId="297DAACC">
      <w:pPr>
        <w:spacing w:after="22" w:line="259" w:lineRule="auto"/>
        <w:ind w:left="60" w:right="0" w:firstLine="0"/>
        <w:jc w:val="center"/>
      </w:pPr>
      <w:r>
        <w:rPr>
          <w:b/>
        </w:rPr>
        <w:t xml:space="preserve"> </w:t>
      </w:r>
    </w:p>
    <w:p w14:paraId="43475647">
      <w:pPr>
        <w:ind w:left="-15" w:right="7" w:firstLine="721"/>
      </w:pPr>
      <w:r>
        <w:t xml:space="preserve">Выпускники МБДОУ Д/с «Скворушка» п.Аэропорт  в 2022 году поступили в Нежинский лицей, в Пригородную СОШ №1 Оренбургского района. Основная масса выпускников 60% являются учениками Нежинского лицея, 40% являются учениками Пригородной СОШ №1 Оренбургского района Оренбургской области.  </w:t>
      </w:r>
    </w:p>
    <w:p w14:paraId="63CDA2F1">
      <w:pPr>
        <w:ind w:left="-15" w:right="7" w:firstLine="721"/>
      </w:pPr>
      <w:r>
        <w:rPr>
          <w:b/>
        </w:rPr>
        <w:t>Вывод</w:t>
      </w:r>
      <w:r>
        <w:t xml:space="preserve">: все выпускники МБДОУ Д/с «Скворушка» п. Аэропорт поступили на обучение в образовательные учреждения для получения начального общего образования. У обучающихся хорошо сформирована интеллектуальная сфера. Выпускники различают величину, форму, цвет предметов, имеют количественные представления, владеют счетом. У детей развито нагляднообразное, логическое мышление, память, внимание. Большинство детей умеют работать по образцу, умеют анализировать, сравнивать, обобщать, классифицировать. Проблемы в основном заключаются в сформированности произвольности поведения, умении подчиняться требованиям учителя. </w:t>
      </w:r>
    </w:p>
    <w:p w14:paraId="1DC6D20A">
      <w:pPr>
        <w:spacing w:after="32" w:line="259" w:lineRule="auto"/>
        <w:ind w:left="0" w:right="0" w:firstLine="0"/>
        <w:jc w:val="left"/>
      </w:pPr>
      <w:r>
        <w:t xml:space="preserve"> </w:t>
      </w:r>
    </w:p>
    <w:p w14:paraId="2CF439F6">
      <w:pPr>
        <w:pStyle w:val="3"/>
        <w:spacing w:after="3" w:line="270" w:lineRule="auto"/>
        <w:ind w:right="15"/>
        <w:jc w:val="center"/>
      </w:pPr>
      <w:bookmarkStart w:id="5" w:name="_Toc39233"/>
      <w:r>
        <w:t xml:space="preserve">1.6. Оценка качества кадрового обеспечения </w:t>
      </w:r>
      <w:bookmarkEnd w:id="5"/>
    </w:p>
    <w:p w14:paraId="54E71F81">
      <w:pPr>
        <w:spacing w:after="0" w:line="259" w:lineRule="auto"/>
        <w:ind w:left="0" w:right="0" w:firstLine="0"/>
        <w:jc w:val="left"/>
      </w:pPr>
      <w:r>
        <w:rPr>
          <w:b/>
        </w:rPr>
        <w:t xml:space="preserve"> </w:t>
      </w:r>
    </w:p>
    <w:p w14:paraId="161CA670">
      <w:pPr>
        <w:ind w:left="-5" w:right="7"/>
      </w:pPr>
      <w:r>
        <w:t xml:space="preserve">Детский сад укомплектован педагогическими кадрами на 86 %.  Общее количество педработников составляет - 3 человека. Из них 3 - воспитателя, имеется вакансия 0.5 ставки музыкального руководителя, 0,25 ставки психолога, </w:t>
      </w:r>
    </w:p>
    <w:p w14:paraId="243BD96A">
      <w:pPr>
        <w:ind w:left="-5" w:right="7"/>
      </w:pPr>
      <w:r>
        <w:t xml:space="preserve">0,25 ставки логопеда (эти функции временно возлагаются на воспитателей) </w:t>
      </w:r>
    </w:p>
    <w:p w14:paraId="63DAF942">
      <w:pPr>
        <w:pStyle w:val="4"/>
        <w:spacing w:after="3" w:line="270" w:lineRule="auto"/>
        <w:ind w:right="12"/>
        <w:jc w:val="center"/>
      </w:pPr>
      <w:r>
        <w:t xml:space="preserve">Распределение педагогических работников по уровню образования </w:t>
      </w:r>
    </w:p>
    <w:p w14:paraId="37757533">
      <w:pPr>
        <w:spacing w:after="0" w:line="259" w:lineRule="auto"/>
        <w:ind w:left="60" w:right="0" w:firstLine="0"/>
        <w:jc w:val="center"/>
      </w:pPr>
      <w:r>
        <w:rPr>
          <w:b/>
        </w:rPr>
        <w:t xml:space="preserve"> </w:t>
      </w:r>
    </w:p>
    <w:tbl>
      <w:tblPr>
        <w:tblStyle w:val="12"/>
        <w:tblW w:w="9897" w:type="dxa"/>
        <w:tblInd w:w="-110" w:type="dxa"/>
        <w:tblLayout w:type="autofit"/>
        <w:tblCellMar>
          <w:top w:w="11" w:type="dxa"/>
          <w:left w:w="110" w:type="dxa"/>
          <w:bottom w:w="0" w:type="dxa"/>
          <w:right w:w="115" w:type="dxa"/>
        </w:tblCellMar>
      </w:tblPr>
      <w:tblGrid>
        <w:gridCol w:w="7770"/>
        <w:gridCol w:w="2127"/>
      </w:tblGrid>
      <w:tr w14:paraId="5CF6DAE2">
        <w:tblPrEx>
          <w:tblCellMar>
            <w:top w:w="11" w:type="dxa"/>
            <w:left w:w="110" w:type="dxa"/>
            <w:bottom w:w="0" w:type="dxa"/>
            <w:right w:w="115" w:type="dxa"/>
          </w:tblCellMar>
        </w:tblPrEx>
        <w:trPr>
          <w:trHeight w:val="331" w:hRule="atLeast"/>
        </w:trPr>
        <w:tc>
          <w:tcPr>
            <w:tcW w:w="7770" w:type="dxa"/>
            <w:tcBorders>
              <w:top w:val="single" w:color="000000" w:sz="4" w:space="0"/>
              <w:left w:val="single" w:color="000000" w:sz="4" w:space="0"/>
              <w:bottom w:val="single" w:color="000000" w:sz="4" w:space="0"/>
              <w:right w:val="single" w:color="000000" w:sz="4" w:space="0"/>
            </w:tcBorders>
          </w:tcPr>
          <w:p w14:paraId="537E7C1B">
            <w:pPr>
              <w:spacing w:after="0" w:line="259" w:lineRule="auto"/>
              <w:ind w:left="0" w:right="0" w:firstLine="0"/>
              <w:jc w:val="left"/>
            </w:pPr>
            <w:r>
              <w:t xml:space="preserve">Высшее профессиональное образование: </w:t>
            </w:r>
          </w:p>
        </w:tc>
        <w:tc>
          <w:tcPr>
            <w:tcW w:w="2127" w:type="dxa"/>
            <w:tcBorders>
              <w:top w:val="single" w:color="000000" w:sz="4" w:space="0"/>
              <w:left w:val="single" w:color="000000" w:sz="4" w:space="0"/>
              <w:bottom w:val="single" w:color="000000" w:sz="4" w:space="0"/>
              <w:right w:val="single" w:color="000000" w:sz="4" w:space="0"/>
            </w:tcBorders>
          </w:tcPr>
          <w:p w14:paraId="09AC306C">
            <w:pPr>
              <w:spacing w:after="0" w:line="259" w:lineRule="auto"/>
              <w:ind w:left="0" w:right="0" w:firstLine="0"/>
              <w:jc w:val="left"/>
            </w:pPr>
            <w:r>
              <w:t xml:space="preserve"> </w:t>
            </w:r>
          </w:p>
        </w:tc>
      </w:tr>
      <w:tr w14:paraId="6D863673">
        <w:tblPrEx>
          <w:tblCellMar>
            <w:top w:w="11" w:type="dxa"/>
            <w:left w:w="110" w:type="dxa"/>
            <w:bottom w:w="0" w:type="dxa"/>
            <w:right w:w="115" w:type="dxa"/>
          </w:tblCellMar>
        </w:tblPrEx>
        <w:trPr>
          <w:trHeight w:val="331" w:hRule="atLeast"/>
        </w:trPr>
        <w:tc>
          <w:tcPr>
            <w:tcW w:w="7770" w:type="dxa"/>
            <w:tcBorders>
              <w:top w:val="single" w:color="000000" w:sz="4" w:space="0"/>
              <w:left w:val="single" w:color="000000" w:sz="4" w:space="0"/>
              <w:bottom w:val="single" w:color="000000" w:sz="4" w:space="0"/>
              <w:right w:val="single" w:color="000000" w:sz="4" w:space="0"/>
            </w:tcBorders>
          </w:tcPr>
          <w:p w14:paraId="02B773C5">
            <w:pPr>
              <w:spacing w:after="0" w:line="259" w:lineRule="auto"/>
              <w:ind w:left="0" w:right="0" w:firstLine="0"/>
              <w:jc w:val="left"/>
            </w:pPr>
            <w:r>
              <w:t xml:space="preserve">в т.ч. высшее педагогическое образование </w:t>
            </w:r>
          </w:p>
        </w:tc>
        <w:tc>
          <w:tcPr>
            <w:tcW w:w="2127" w:type="dxa"/>
            <w:tcBorders>
              <w:top w:val="single" w:color="000000" w:sz="4" w:space="0"/>
              <w:left w:val="single" w:color="000000" w:sz="4" w:space="0"/>
              <w:bottom w:val="single" w:color="000000" w:sz="4" w:space="0"/>
              <w:right w:val="single" w:color="000000" w:sz="4" w:space="0"/>
            </w:tcBorders>
          </w:tcPr>
          <w:p w14:paraId="5440EEE5">
            <w:pPr>
              <w:spacing w:after="0" w:line="259" w:lineRule="auto"/>
              <w:ind w:left="0" w:right="0" w:firstLine="0"/>
              <w:jc w:val="left"/>
            </w:pPr>
            <w:r>
              <w:t xml:space="preserve">67% (2чел.) </w:t>
            </w:r>
          </w:p>
        </w:tc>
      </w:tr>
      <w:tr w14:paraId="697D2CC1">
        <w:tblPrEx>
          <w:tblCellMar>
            <w:top w:w="11" w:type="dxa"/>
            <w:left w:w="110" w:type="dxa"/>
            <w:bottom w:w="0" w:type="dxa"/>
            <w:right w:w="115" w:type="dxa"/>
          </w:tblCellMar>
        </w:tblPrEx>
        <w:trPr>
          <w:trHeight w:val="331" w:hRule="atLeast"/>
        </w:trPr>
        <w:tc>
          <w:tcPr>
            <w:tcW w:w="7770" w:type="dxa"/>
            <w:tcBorders>
              <w:top w:val="single" w:color="000000" w:sz="4" w:space="0"/>
              <w:left w:val="single" w:color="000000" w:sz="4" w:space="0"/>
              <w:bottom w:val="single" w:color="000000" w:sz="4" w:space="0"/>
              <w:right w:val="single" w:color="000000" w:sz="4" w:space="0"/>
            </w:tcBorders>
          </w:tcPr>
          <w:p w14:paraId="78ABB157">
            <w:pPr>
              <w:spacing w:after="0" w:line="259" w:lineRule="auto"/>
              <w:ind w:left="0" w:right="0" w:firstLine="0"/>
              <w:jc w:val="left"/>
            </w:pPr>
            <w:r>
              <w:t xml:space="preserve">в т.ч. высшее педагогическое дошкольное образование </w:t>
            </w:r>
          </w:p>
        </w:tc>
        <w:tc>
          <w:tcPr>
            <w:tcW w:w="2127" w:type="dxa"/>
            <w:tcBorders>
              <w:top w:val="single" w:color="000000" w:sz="4" w:space="0"/>
              <w:left w:val="single" w:color="000000" w:sz="4" w:space="0"/>
              <w:bottom w:val="single" w:color="000000" w:sz="4" w:space="0"/>
              <w:right w:val="single" w:color="000000" w:sz="4" w:space="0"/>
            </w:tcBorders>
          </w:tcPr>
          <w:p w14:paraId="120CCBE4">
            <w:pPr>
              <w:spacing w:after="0" w:line="259" w:lineRule="auto"/>
              <w:ind w:left="0" w:right="0" w:firstLine="0"/>
              <w:jc w:val="left"/>
            </w:pPr>
            <w:r>
              <w:t xml:space="preserve"> 0% (0чел.) </w:t>
            </w:r>
          </w:p>
        </w:tc>
      </w:tr>
      <w:tr w14:paraId="65668BE2">
        <w:tblPrEx>
          <w:tblCellMar>
            <w:top w:w="11" w:type="dxa"/>
            <w:left w:w="110" w:type="dxa"/>
            <w:bottom w:w="0" w:type="dxa"/>
            <w:right w:w="115" w:type="dxa"/>
          </w:tblCellMar>
        </w:tblPrEx>
        <w:trPr>
          <w:trHeight w:val="336" w:hRule="atLeast"/>
        </w:trPr>
        <w:tc>
          <w:tcPr>
            <w:tcW w:w="7770" w:type="dxa"/>
            <w:tcBorders>
              <w:top w:val="single" w:color="000000" w:sz="4" w:space="0"/>
              <w:left w:val="single" w:color="000000" w:sz="4" w:space="0"/>
              <w:bottom w:val="single" w:color="000000" w:sz="4" w:space="0"/>
              <w:right w:val="single" w:color="000000" w:sz="4" w:space="0"/>
            </w:tcBorders>
          </w:tcPr>
          <w:p w14:paraId="5A458F50">
            <w:pPr>
              <w:spacing w:after="0" w:line="259" w:lineRule="auto"/>
              <w:ind w:left="0" w:right="0" w:firstLine="0"/>
              <w:jc w:val="left"/>
            </w:pPr>
            <w:r>
              <w:t xml:space="preserve">Средне-специальное </w:t>
            </w:r>
          </w:p>
        </w:tc>
        <w:tc>
          <w:tcPr>
            <w:tcW w:w="2127" w:type="dxa"/>
            <w:tcBorders>
              <w:top w:val="single" w:color="000000" w:sz="4" w:space="0"/>
              <w:left w:val="single" w:color="000000" w:sz="4" w:space="0"/>
              <w:bottom w:val="single" w:color="000000" w:sz="4" w:space="0"/>
              <w:right w:val="single" w:color="000000" w:sz="4" w:space="0"/>
            </w:tcBorders>
          </w:tcPr>
          <w:p w14:paraId="474A8C85">
            <w:pPr>
              <w:spacing w:after="0" w:line="259" w:lineRule="auto"/>
              <w:ind w:left="0" w:right="0" w:firstLine="0"/>
              <w:jc w:val="left"/>
            </w:pPr>
            <w:r>
              <w:t xml:space="preserve">33% (1чел.) </w:t>
            </w:r>
          </w:p>
        </w:tc>
      </w:tr>
    </w:tbl>
    <w:p w14:paraId="066F4185">
      <w:pPr>
        <w:ind w:left="-15" w:right="7" w:firstLine="706"/>
      </w:pPr>
      <w:r>
        <w:t xml:space="preserve">Педагоги дошкольного образовательного учреждения повышают свой профессиональный уровень, взаимодействуя с методической службой Оренбургского района. Ежегодно принимают активное участие в работе районных методических объединений и мероприятий, успешно представляя свой опыт работы. </w:t>
      </w:r>
    </w:p>
    <w:p w14:paraId="77562B1F">
      <w:pPr>
        <w:spacing w:after="0" w:line="259" w:lineRule="auto"/>
        <w:ind w:right="16"/>
        <w:jc w:val="center"/>
      </w:pPr>
      <w:r>
        <w:t xml:space="preserve">Уровень квалификации педагогических работников </w:t>
      </w:r>
    </w:p>
    <w:tbl>
      <w:tblPr>
        <w:tblStyle w:val="12"/>
        <w:tblW w:w="9503" w:type="dxa"/>
        <w:tblInd w:w="284" w:type="dxa"/>
        <w:tblLayout w:type="autofit"/>
        <w:tblCellMar>
          <w:top w:w="11" w:type="dxa"/>
          <w:left w:w="0" w:type="dxa"/>
          <w:bottom w:w="0" w:type="dxa"/>
          <w:right w:w="41" w:type="dxa"/>
        </w:tblCellMar>
      </w:tblPr>
      <w:tblGrid>
        <w:gridCol w:w="3565"/>
        <w:gridCol w:w="1539"/>
        <w:gridCol w:w="2411"/>
        <w:gridCol w:w="1988"/>
      </w:tblGrid>
      <w:tr w14:paraId="07000568">
        <w:tblPrEx>
          <w:tblCellMar>
            <w:top w:w="11" w:type="dxa"/>
            <w:left w:w="0" w:type="dxa"/>
            <w:bottom w:w="0" w:type="dxa"/>
            <w:right w:w="41" w:type="dxa"/>
          </w:tblCellMar>
        </w:tblPrEx>
        <w:trPr>
          <w:trHeight w:val="331" w:hRule="atLeast"/>
        </w:trPr>
        <w:tc>
          <w:tcPr>
            <w:tcW w:w="5104" w:type="dxa"/>
            <w:gridSpan w:val="2"/>
            <w:tcBorders>
              <w:top w:val="single" w:color="000000" w:sz="4" w:space="0"/>
              <w:left w:val="single" w:color="000000" w:sz="4" w:space="0"/>
              <w:bottom w:val="single" w:color="000000" w:sz="4" w:space="0"/>
              <w:right w:val="single" w:color="000000" w:sz="4" w:space="0"/>
            </w:tcBorders>
          </w:tcPr>
          <w:p w14:paraId="4EA55E6B">
            <w:pPr>
              <w:spacing w:after="0" w:line="259" w:lineRule="auto"/>
              <w:ind w:left="0" w:right="0" w:firstLine="0"/>
              <w:jc w:val="left"/>
            </w:pPr>
            <w:r>
              <w:t xml:space="preserve"> </w:t>
            </w:r>
          </w:p>
        </w:tc>
        <w:tc>
          <w:tcPr>
            <w:tcW w:w="2411" w:type="dxa"/>
            <w:tcBorders>
              <w:top w:val="single" w:color="000000" w:sz="4" w:space="0"/>
              <w:left w:val="single" w:color="000000" w:sz="4" w:space="0"/>
              <w:bottom w:val="single" w:color="000000" w:sz="4" w:space="0"/>
              <w:right w:val="single" w:color="000000" w:sz="4" w:space="0"/>
            </w:tcBorders>
          </w:tcPr>
          <w:p w14:paraId="0DC39EF2">
            <w:pPr>
              <w:spacing w:after="0" w:line="259" w:lineRule="auto"/>
              <w:ind w:left="5" w:right="0" w:firstLine="0"/>
              <w:jc w:val="center"/>
            </w:pPr>
            <w:r>
              <w:rPr>
                <w:b/>
                <w:i/>
              </w:rPr>
              <w:t xml:space="preserve">2021 </w:t>
            </w:r>
          </w:p>
        </w:tc>
        <w:tc>
          <w:tcPr>
            <w:tcW w:w="1988" w:type="dxa"/>
            <w:tcBorders>
              <w:top w:val="single" w:color="000000" w:sz="4" w:space="0"/>
              <w:left w:val="single" w:color="000000" w:sz="4" w:space="0"/>
              <w:bottom w:val="single" w:color="000000" w:sz="4" w:space="0"/>
              <w:right w:val="single" w:color="000000" w:sz="4" w:space="0"/>
            </w:tcBorders>
          </w:tcPr>
          <w:p w14:paraId="5D8CFD92">
            <w:pPr>
              <w:spacing w:after="0" w:line="259" w:lineRule="auto"/>
              <w:ind w:left="0" w:right="5" w:firstLine="0"/>
              <w:jc w:val="center"/>
            </w:pPr>
            <w:r>
              <w:rPr>
                <w:b/>
                <w:i/>
              </w:rPr>
              <w:t xml:space="preserve">2022 </w:t>
            </w:r>
          </w:p>
        </w:tc>
      </w:tr>
      <w:tr w14:paraId="3E04D766">
        <w:tblPrEx>
          <w:tblCellMar>
            <w:top w:w="11" w:type="dxa"/>
            <w:left w:w="0" w:type="dxa"/>
            <w:bottom w:w="0" w:type="dxa"/>
            <w:right w:w="41" w:type="dxa"/>
          </w:tblCellMar>
        </w:tblPrEx>
        <w:trPr>
          <w:trHeight w:val="336" w:hRule="atLeast"/>
        </w:trPr>
        <w:tc>
          <w:tcPr>
            <w:tcW w:w="5104" w:type="dxa"/>
            <w:gridSpan w:val="2"/>
            <w:tcBorders>
              <w:top w:val="single" w:color="000000" w:sz="4" w:space="0"/>
              <w:left w:val="single" w:color="000000" w:sz="4" w:space="0"/>
              <w:bottom w:val="single" w:color="000000" w:sz="4" w:space="0"/>
              <w:right w:val="single" w:color="000000" w:sz="4" w:space="0"/>
            </w:tcBorders>
          </w:tcPr>
          <w:p w14:paraId="579A1EE1">
            <w:pPr>
              <w:spacing w:after="0" w:line="259" w:lineRule="auto"/>
              <w:ind w:left="0" w:right="0" w:firstLine="0"/>
              <w:jc w:val="left"/>
            </w:pPr>
            <w:r>
              <w:t xml:space="preserve">Высшая категория </w:t>
            </w:r>
          </w:p>
        </w:tc>
        <w:tc>
          <w:tcPr>
            <w:tcW w:w="2411" w:type="dxa"/>
            <w:tcBorders>
              <w:top w:val="single" w:color="000000" w:sz="4" w:space="0"/>
              <w:left w:val="single" w:color="000000" w:sz="4" w:space="0"/>
              <w:bottom w:val="single" w:color="000000" w:sz="4" w:space="0"/>
              <w:right w:val="single" w:color="000000" w:sz="4" w:space="0"/>
            </w:tcBorders>
          </w:tcPr>
          <w:p w14:paraId="737BF025">
            <w:pPr>
              <w:spacing w:after="0" w:line="259" w:lineRule="auto"/>
              <w:ind w:left="11" w:right="0" w:firstLine="0"/>
              <w:jc w:val="center"/>
            </w:pPr>
            <w:r>
              <w:t xml:space="preserve">33 % </w:t>
            </w:r>
          </w:p>
        </w:tc>
        <w:tc>
          <w:tcPr>
            <w:tcW w:w="1988" w:type="dxa"/>
            <w:tcBorders>
              <w:top w:val="single" w:color="000000" w:sz="4" w:space="0"/>
              <w:left w:val="single" w:color="000000" w:sz="4" w:space="0"/>
              <w:bottom w:val="single" w:color="000000" w:sz="4" w:space="0"/>
              <w:right w:val="single" w:color="000000" w:sz="4" w:space="0"/>
            </w:tcBorders>
          </w:tcPr>
          <w:p w14:paraId="1260E4D8">
            <w:pPr>
              <w:spacing w:after="0" w:line="259" w:lineRule="auto"/>
              <w:ind w:left="0" w:right="4" w:firstLine="0"/>
              <w:jc w:val="center"/>
            </w:pPr>
            <w:r>
              <w:t xml:space="preserve">33% (1 чел.) </w:t>
            </w:r>
          </w:p>
        </w:tc>
      </w:tr>
      <w:tr w14:paraId="0ED7FDC4">
        <w:tblPrEx>
          <w:tblCellMar>
            <w:top w:w="11" w:type="dxa"/>
            <w:left w:w="0" w:type="dxa"/>
            <w:bottom w:w="0" w:type="dxa"/>
            <w:right w:w="41" w:type="dxa"/>
          </w:tblCellMar>
        </w:tblPrEx>
        <w:trPr>
          <w:trHeight w:val="331" w:hRule="atLeast"/>
        </w:trPr>
        <w:tc>
          <w:tcPr>
            <w:tcW w:w="3565" w:type="dxa"/>
            <w:tcBorders>
              <w:top w:val="single" w:color="000000" w:sz="4" w:space="0"/>
              <w:left w:val="single" w:color="000000" w:sz="4" w:space="0"/>
              <w:bottom w:val="single" w:color="000000" w:sz="4" w:space="0"/>
              <w:right w:val="nil"/>
            </w:tcBorders>
          </w:tcPr>
          <w:p w14:paraId="4399B259">
            <w:pPr>
              <w:spacing w:after="0" w:line="259" w:lineRule="auto"/>
              <w:ind w:left="110" w:right="0" w:firstLine="0"/>
              <w:jc w:val="left"/>
            </w:pPr>
            <w:r>
              <w:t xml:space="preserve">I категория </w:t>
            </w:r>
          </w:p>
        </w:tc>
        <w:tc>
          <w:tcPr>
            <w:tcW w:w="1539" w:type="dxa"/>
            <w:tcBorders>
              <w:top w:val="single" w:color="000000" w:sz="4" w:space="0"/>
              <w:left w:val="nil"/>
              <w:bottom w:val="single" w:color="000000" w:sz="4" w:space="0"/>
              <w:right w:val="single" w:color="000000" w:sz="4" w:space="0"/>
            </w:tcBorders>
          </w:tcPr>
          <w:p w14:paraId="6D8004A1">
            <w:pPr>
              <w:spacing w:after="160" w:line="259" w:lineRule="auto"/>
              <w:ind w:left="0" w:right="0" w:firstLine="0"/>
              <w:jc w:val="left"/>
            </w:pPr>
          </w:p>
        </w:tc>
        <w:tc>
          <w:tcPr>
            <w:tcW w:w="2411" w:type="dxa"/>
            <w:tcBorders>
              <w:top w:val="single" w:color="000000" w:sz="4" w:space="0"/>
              <w:left w:val="single" w:color="000000" w:sz="4" w:space="0"/>
              <w:bottom w:val="single" w:color="000000" w:sz="4" w:space="0"/>
              <w:right w:val="single" w:color="000000" w:sz="4" w:space="0"/>
            </w:tcBorders>
          </w:tcPr>
          <w:p w14:paraId="092A1E99">
            <w:pPr>
              <w:spacing w:after="0" w:line="259" w:lineRule="auto"/>
              <w:ind w:left="42" w:right="0" w:firstLine="0"/>
              <w:jc w:val="center"/>
            </w:pPr>
            <w:r>
              <w:t xml:space="preserve">33% </w:t>
            </w:r>
          </w:p>
        </w:tc>
        <w:tc>
          <w:tcPr>
            <w:tcW w:w="1988" w:type="dxa"/>
            <w:tcBorders>
              <w:top w:val="single" w:color="000000" w:sz="4" w:space="0"/>
              <w:left w:val="single" w:color="000000" w:sz="4" w:space="0"/>
              <w:bottom w:val="single" w:color="000000" w:sz="4" w:space="0"/>
              <w:right w:val="single" w:color="000000" w:sz="4" w:space="0"/>
            </w:tcBorders>
          </w:tcPr>
          <w:p w14:paraId="14364FF8">
            <w:pPr>
              <w:spacing w:after="0" w:line="259" w:lineRule="auto"/>
              <w:ind w:left="32" w:right="0" w:firstLine="0"/>
              <w:jc w:val="center"/>
            </w:pPr>
            <w:r>
              <w:t xml:space="preserve">33% (1 чел.) </w:t>
            </w:r>
          </w:p>
        </w:tc>
      </w:tr>
      <w:tr w14:paraId="5DCD700D">
        <w:tblPrEx>
          <w:tblCellMar>
            <w:top w:w="11" w:type="dxa"/>
            <w:left w:w="0" w:type="dxa"/>
            <w:bottom w:w="0" w:type="dxa"/>
            <w:right w:w="41" w:type="dxa"/>
          </w:tblCellMar>
        </w:tblPrEx>
        <w:trPr>
          <w:trHeight w:val="653" w:hRule="atLeast"/>
        </w:trPr>
        <w:tc>
          <w:tcPr>
            <w:tcW w:w="3565" w:type="dxa"/>
            <w:tcBorders>
              <w:top w:val="single" w:color="000000" w:sz="4" w:space="0"/>
              <w:left w:val="single" w:color="000000" w:sz="4" w:space="0"/>
              <w:bottom w:val="single" w:color="000000" w:sz="4" w:space="0"/>
              <w:right w:val="nil"/>
            </w:tcBorders>
          </w:tcPr>
          <w:p w14:paraId="5F99E007">
            <w:pPr>
              <w:spacing w:after="0" w:line="259" w:lineRule="auto"/>
              <w:ind w:left="110" w:right="0" w:firstLine="0"/>
              <w:jc w:val="left"/>
            </w:pPr>
            <w:r>
              <w:t xml:space="preserve">СЗД </w:t>
            </w:r>
            <w:r>
              <w:tab/>
            </w:r>
            <w:r>
              <w:t xml:space="preserve">(соответствие должности) </w:t>
            </w:r>
          </w:p>
        </w:tc>
        <w:tc>
          <w:tcPr>
            <w:tcW w:w="1539" w:type="dxa"/>
            <w:tcBorders>
              <w:top w:val="single" w:color="000000" w:sz="4" w:space="0"/>
              <w:left w:val="nil"/>
              <w:bottom w:val="single" w:color="000000" w:sz="4" w:space="0"/>
              <w:right w:val="single" w:color="000000" w:sz="4" w:space="0"/>
            </w:tcBorders>
          </w:tcPr>
          <w:p w14:paraId="63DE78FF">
            <w:pPr>
              <w:spacing w:after="0" w:line="259" w:lineRule="auto"/>
              <w:ind w:left="0" w:right="0" w:firstLine="0"/>
            </w:pPr>
            <w:r>
              <w:t xml:space="preserve">занимаемой </w:t>
            </w:r>
          </w:p>
        </w:tc>
        <w:tc>
          <w:tcPr>
            <w:tcW w:w="2411" w:type="dxa"/>
            <w:tcBorders>
              <w:top w:val="single" w:color="000000" w:sz="4" w:space="0"/>
              <w:left w:val="single" w:color="000000" w:sz="4" w:space="0"/>
              <w:bottom w:val="single" w:color="000000" w:sz="4" w:space="0"/>
              <w:right w:val="single" w:color="000000" w:sz="4" w:space="0"/>
            </w:tcBorders>
          </w:tcPr>
          <w:p w14:paraId="6D7A2A1B">
            <w:pPr>
              <w:spacing w:after="0" w:line="259" w:lineRule="auto"/>
              <w:ind w:left="42" w:right="0" w:firstLine="0"/>
              <w:jc w:val="center"/>
            </w:pPr>
            <w:r>
              <w:t xml:space="preserve">33% </w:t>
            </w:r>
          </w:p>
        </w:tc>
        <w:tc>
          <w:tcPr>
            <w:tcW w:w="1988" w:type="dxa"/>
            <w:tcBorders>
              <w:top w:val="single" w:color="000000" w:sz="4" w:space="0"/>
              <w:left w:val="single" w:color="000000" w:sz="4" w:space="0"/>
              <w:bottom w:val="single" w:color="000000" w:sz="4" w:space="0"/>
              <w:right w:val="single" w:color="000000" w:sz="4" w:space="0"/>
            </w:tcBorders>
          </w:tcPr>
          <w:p w14:paraId="6EAD568E">
            <w:pPr>
              <w:spacing w:after="0" w:line="259" w:lineRule="auto"/>
              <w:ind w:left="32" w:right="0" w:firstLine="0"/>
              <w:jc w:val="center"/>
            </w:pPr>
            <w:r>
              <w:t xml:space="preserve">33% (1 чел.) </w:t>
            </w:r>
          </w:p>
        </w:tc>
      </w:tr>
      <w:tr w14:paraId="513E493A">
        <w:tblPrEx>
          <w:tblCellMar>
            <w:top w:w="11" w:type="dxa"/>
            <w:left w:w="0" w:type="dxa"/>
            <w:bottom w:w="0" w:type="dxa"/>
            <w:right w:w="41" w:type="dxa"/>
          </w:tblCellMar>
        </w:tblPrEx>
        <w:trPr>
          <w:trHeight w:val="331" w:hRule="atLeast"/>
        </w:trPr>
        <w:tc>
          <w:tcPr>
            <w:tcW w:w="3565" w:type="dxa"/>
            <w:tcBorders>
              <w:top w:val="single" w:color="000000" w:sz="4" w:space="0"/>
              <w:left w:val="single" w:color="000000" w:sz="4" w:space="0"/>
              <w:bottom w:val="single" w:color="000000" w:sz="4" w:space="0"/>
              <w:right w:val="nil"/>
            </w:tcBorders>
          </w:tcPr>
          <w:p w14:paraId="01D5FFFD">
            <w:pPr>
              <w:spacing w:after="0" w:line="259" w:lineRule="auto"/>
              <w:ind w:left="110" w:right="0" w:firstLine="0"/>
              <w:jc w:val="left"/>
            </w:pPr>
            <w:r>
              <w:t xml:space="preserve">Без категории </w:t>
            </w:r>
          </w:p>
        </w:tc>
        <w:tc>
          <w:tcPr>
            <w:tcW w:w="1539" w:type="dxa"/>
            <w:tcBorders>
              <w:top w:val="single" w:color="000000" w:sz="4" w:space="0"/>
              <w:left w:val="nil"/>
              <w:bottom w:val="single" w:color="000000" w:sz="4" w:space="0"/>
              <w:right w:val="single" w:color="000000" w:sz="4" w:space="0"/>
            </w:tcBorders>
          </w:tcPr>
          <w:p w14:paraId="5CA50CA7">
            <w:pPr>
              <w:spacing w:after="160" w:line="259" w:lineRule="auto"/>
              <w:ind w:left="0" w:right="0" w:firstLine="0"/>
              <w:jc w:val="left"/>
            </w:pPr>
          </w:p>
        </w:tc>
        <w:tc>
          <w:tcPr>
            <w:tcW w:w="2411" w:type="dxa"/>
            <w:tcBorders>
              <w:top w:val="single" w:color="000000" w:sz="4" w:space="0"/>
              <w:left w:val="single" w:color="000000" w:sz="4" w:space="0"/>
              <w:bottom w:val="single" w:color="000000" w:sz="4" w:space="0"/>
              <w:right w:val="single" w:color="000000" w:sz="4" w:space="0"/>
            </w:tcBorders>
          </w:tcPr>
          <w:p w14:paraId="7FE5F460">
            <w:pPr>
              <w:spacing w:after="0" w:line="259" w:lineRule="auto"/>
              <w:ind w:left="47" w:right="0" w:firstLine="0"/>
              <w:jc w:val="center"/>
            </w:pPr>
            <w:r>
              <w:t xml:space="preserve">- </w:t>
            </w:r>
          </w:p>
        </w:tc>
        <w:tc>
          <w:tcPr>
            <w:tcW w:w="1988" w:type="dxa"/>
            <w:tcBorders>
              <w:top w:val="single" w:color="000000" w:sz="4" w:space="0"/>
              <w:left w:val="single" w:color="000000" w:sz="4" w:space="0"/>
              <w:bottom w:val="single" w:color="000000" w:sz="4" w:space="0"/>
              <w:right w:val="single" w:color="000000" w:sz="4" w:space="0"/>
            </w:tcBorders>
          </w:tcPr>
          <w:p w14:paraId="00E89F6F">
            <w:pPr>
              <w:spacing w:after="0" w:line="259" w:lineRule="auto"/>
              <w:ind w:left="37" w:right="0" w:firstLine="0"/>
              <w:jc w:val="center"/>
            </w:pPr>
            <w:r>
              <w:t xml:space="preserve">- </w:t>
            </w:r>
          </w:p>
        </w:tc>
      </w:tr>
    </w:tbl>
    <w:p w14:paraId="5314153B">
      <w:pPr>
        <w:spacing w:after="27" w:line="259" w:lineRule="auto"/>
        <w:ind w:left="0" w:right="0" w:firstLine="0"/>
        <w:jc w:val="left"/>
      </w:pPr>
      <w:r>
        <w:t xml:space="preserve"> </w:t>
      </w:r>
    </w:p>
    <w:p w14:paraId="567416D7">
      <w:pPr>
        <w:spacing w:after="0" w:line="259" w:lineRule="auto"/>
        <w:ind w:right="16"/>
        <w:jc w:val="center"/>
      </w:pPr>
      <w:r>
        <w:t xml:space="preserve">Распределение педагогических работников по возрастным группам </w:t>
      </w:r>
    </w:p>
    <w:p w14:paraId="05AFB6CC">
      <w:pPr>
        <w:spacing w:after="0" w:line="259" w:lineRule="auto"/>
        <w:ind w:left="60" w:right="0" w:firstLine="0"/>
        <w:jc w:val="center"/>
      </w:pPr>
      <w:r>
        <w:t xml:space="preserve"> </w:t>
      </w:r>
    </w:p>
    <w:tbl>
      <w:tblPr>
        <w:tblStyle w:val="12"/>
        <w:tblW w:w="9964" w:type="dxa"/>
        <w:tblInd w:w="-110" w:type="dxa"/>
        <w:tblLayout w:type="autofit"/>
        <w:tblCellMar>
          <w:top w:w="11" w:type="dxa"/>
          <w:left w:w="115" w:type="dxa"/>
          <w:bottom w:w="0" w:type="dxa"/>
          <w:right w:w="46" w:type="dxa"/>
        </w:tblCellMar>
      </w:tblPr>
      <w:tblGrid>
        <w:gridCol w:w="1200"/>
        <w:gridCol w:w="1547"/>
        <w:gridCol w:w="1335"/>
        <w:gridCol w:w="1340"/>
        <w:gridCol w:w="1469"/>
        <w:gridCol w:w="1210"/>
        <w:gridCol w:w="1863"/>
      </w:tblGrid>
      <w:tr w14:paraId="31529CCC">
        <w:tblPrEx>
          <w:tblCellMar>
            <w:top w:w="11" w:type="dxa"/>
            <w:left w:w="115" w:type="dxa"/>
            <w:bottom w:w="0" w:type="dxa"/>
            <w:right w:w="46" w:type="dxa"/>
          </w:tblCellMar>
        </w:tblPrEx>
        <w:trPr>
          <w:trHeight w:val="336" w:hRule="atLeast"/>
        </w:trPr>
        <w:tc>
          <w:tcPr>
            <w:tcW w:w="1201" w:type="dxa"/>
            <w:vMerge w:val="restart"/>
            <w:tcBorders>
              <w:top w:val="single" w:color="000000" w:sz="4" w:space="0"/>
              <w:left w:val="single" w:color="000000" w:sz="4" w:space="0"/>
              <w:bottom w:val="single" w:color="000000" w:sz="4" w:space="0"/>
              <w:right w:val="single" w:color="000000" w:sz="4" w:space="0"/>
            </w:tcBorders>
          </w:tcPr>
          <w:p w14:paraId="6597CE2F">
            <w:pPr>
              <w:spacing w:after="0" w:line="259" w:lineRule="auto"/>
              <w:ind w:left="0" w:right="76" w:firstLine="0"/>
              <w:jc w:val="center"/>
            </w:pPr>
            <w:r>
              <w:t xml:space="preserve">год </w:t>
            </w:r>
          </w:p>
        </w:tc>
        <w:tc>
          <w:tcPr>
            <w:tcW w:w="1547" w:type="dxa"/>
            <w:vMerge w:val="restart"/>
            <w:tcBorders>
              <w:top w:val="single" w:color="000000" w:sz="4" w:space="0"/>
              <w:left w:val="single" w:color="000000" w:sz="4" w:space="0"/>
              <w:bottom w:val="single" w:color="000000" w:sz="4" w:space="0"/>
              <w:right w:val="single" w:color="000000" w:sz="4" w:space="0"/>
            </w:tcBorders>
          </w:tcPr>
          <w:p w14:paraId="475628F2">
            <w:pPr>
              <w:spacing w:after="0" w:line="259" w:lineRule="auto"/>
              <w:ind w:left="0" w:right="0" w:firstLine="0"/>
              <w:jc w:val="center"/>
            </w:pPr>
            <w:r>
              <w:t xml:space="preserve">всего педагогов </w:t>
            </w:r>
          </w:p>
        </w:tc>
        <w:tc>
          <w:tcPr>
            <w:tcW w:w="5354" w:type="dxa"/>
            <w:gridSpan w:val="4"/>
            <w:tcBorders>
              <w:top w:val="single" w:color="000000" w:sz="4" w:space="0"/>
              <w:left w:val="single" w:color="000000" w:sz="4" w:space="0"/>
              <w:bottom w:val="single" w:color="000000" w:sz="4" w:space="0"/>
              <w:right w:val="nil"/>
            </w:tcBorders>
          </w:tcPr>
          <w:p w14:paraId="17715E39">
            <w:pPr>
              <w:spacing w:after="0" w:line="259" w:lineRule="auto"/>
              <w:ind w:left="0" w:right="287" w:firstLine="0"/>
              <w:jc w:val="right"/>
            </w:pPr>
            <w:r>
              <w:t xml:space="preserve">количество человек (%) </w:t>
            </w:r>
          </w:p>
        </w:tc>
        <w:tc>
          <w:tcPr>
            <w:tcW w:w="1863" w:type="dxa"/>
            <w:tcBorders>
              <w:top w:val="single" w:color="000000" w:sz="4" w:space="0"/>
              <w:left w:val="nil"/>
              <w:bottom w:val="single" w:color="000000" w:sz="4" w:space="0"/>
              <w:right w:val="single" w:color="000000" w:sz="4" w:space="0"/>
            </w:tcBorders>
          </w:tcPr>
          <w:p w14:paraId="6ACA40B7">
            <w:pPr>
              <w:spacing w:after="160" w:line="259" w:lineRule="auto"/>
              <w:ind w:left="0" w:right="0" w:firstLine="0"/>
              <w:jc w:val="left"/>
            </w:pPr>
          </w:p>
        </w:tc>
      </w:tr>
      <w:tr w14:paraId="782E0FB0">
        <w:tblPrEx>
          <w:tblCellMar>
            <w:top w:w="11" w:type="dxa"/>
            <w:left w:w="115" w:type="dxa"/>
            <w:bottom w:w="0" w:type="dxa"/>
            <w:right w:w="46" w:type="dxa"/>
          </w:tblCellMar>
        </w:tblPrEx>
        <w:trPr>
          <w:trHeight w:val="653" w:hRule="atLeast"/>
        </w:trPr>
        <w:tc>
          <w:tcPr>
            <w:tcW w:w="0" w:type="auto"/>
            <w:vMerge w:val="continue"/>
            <w:tcBorders>
              <w:top w:val="nil"/>
              <w:left w:val="single" w:color="000000" w:sz="4" w:space="0"/>
              <w:bottom w:val="single" w:color="000000" w:sz="4" w:space="0"/>
              <w:right w:val="single" w:color="000000" w:sz="4" w:space="0"/>
            </w:tcBorders>
          </w:tcPr>
          <w:p w14:paraId="5A712E1D">
            <w:pPr>
              <w:spacing w:after="160" w:line="259" w:lineRule="auto"/>
              <w:ind w:left="0" w:right="0" w:firstLine="0"/>
              <w:jc w:val="left"/>
            </w:pPr>
          </w:p>
        </w:tc>
        <w:tc>
          <w:tcPr>
            <w:tcW w:w="0" w:type="auto"/>
            <w:vMerge w:val="continue"/>
            <w:tcBorders>
              <w:top w:val="nil"/>
              <w:left w:val="single" w:color="000000" w:sz="4" w:space="0"/>
              <w:bottom w:val="single" w:color="000000" w:sz="4" w:space="0"/>
              <w:right w:val="single" w:color="000000" w:sz="4" w:space="0"/>
            </w:tcBorders>
          </w:tcPr>
          <w:p w14:paraId="7775787E">
            <w:pPr>
              <w:spacing w:after="160" w:line="259" w:lineRule="auto"/>
              <w:ind w:left="0" w:right="0" w:firstLine="0"/>
              <w:jc w:val="left"/>
            </w:pPr>
          </w:p>
        </w:tc>
        <w:tc>
          <w:tcPr>
            <w:tcW w:w="1335" w:type="dxa"/>
            <w:tcBorders>
              <w:top w:val="single" w:color="000000" w:sz="4" w:space="0"/>
              <w:left w:val="single" w:color="000000" w:sz="4" w:space="0"/>
              <w:bottom w:val="single" w:color="000000" w:sz="4" w:space="0"/>
              <w:right w:val="single" w:color="000000" w:sz="4" w:space="0"/>
            </w:tcBorders>
          </w:tcPr>
          <w:p w14:paraId="5CAE5384">
            <w:pPr>
              <w:spacing w:after="0" w:line="259" w:lineRule="auto"/>
              <w:ind w:left="5" w:right="0" w:firstLine="0"/>
              <w:jc w:val="left"/>
            </w:pPr>
            <w:r>
              <w:t xml:space="preserve">до 25 лет </w:t>
            </w:r>
          </w:p>
        </w:tc>
        <w:tc>
          <w:tcPr>
            <w:tcW w:w="1340" w:type="dxa"/>
            <w:tcBorders>
              <w:top w:val="single" w:color="000000" w:sz="4" w:space="0"/>
              <w:left w:val="single" w:color="000000" w:sz="4" w:space="0"/>
              <w:bottom w:val="single" w:color="000000" w:sz="4" w:space="0"/>
              <w:right w:val="single" w:color="000000" w:sz="4" w:space="0"/>
            </w:tcBorders>
          </w:tcPr>
          <w:p w14:paraId="21F5923D">
            <w:pPr>
              <w:spacing w:after="0" w:line="259" w:lineRule="auto"/>
              <w:ind w:left="0" w:right="0" w:firstLine="0"/>
            </w:pPr>
            <w:r>
              <w:t xml:space="preserve">26-35 лет </w:t>
            </w:r>
          </w:p>
        </w:tc>
        <w:tc>
          <w:tcPr>
            <w:tcW w:w="1469" w:type="dxa"/>
            <w:tcBorders>
              <w:top w:val="single" w:color="000000" w:sz="4" w:space="0"/>
              <w:left w:val="single" w:color="000000" w:sz="4" w:space="0"/>
              <w:bottom w:val="single" w:color="000000" w:sz="4" w:space="0"/>
              <w:right w:val="single" w:color="000000" w:sz="4" w:space="0"/>
            </w:tcBorders>
          </w:tcPr>
          <w:p w14:paraId="426A5BA3">
            <w:pPr>
              <w:spacing w:after="0" w:line="259" w:lineRule="auto"/>
              <w:ind w:left="62" w:right="0" w:firstLine="0"/>
              <w:jc w:val="left"/>
            </w:pPr>
            <w:r>
              <w:t xml:space="preserve">36-45 лет </w:t>
            </w:r>
          </w:p>
        </w:tc>
        <w:tc>
          <w:tcPr>
            <w:tcW w:w="1210" w:type="dxa"/>
            <w:tcBorders>
              <w:top w:val="single" w:color="000000" w:sz="4" w:space="0"/>
              <w:left w:val="single" w:color="000000" w:sz="4" w:space="0"/>
              <w:bottom w:val="single" w:color="000000" w:sz="4" w:space="0"/>
              <w:right w:val="single" w:color="000000" w:sz="4" w:space="0"/>
            </w:tcBorders>
          </w:tcPr>
          <w:p w14:paraId="47BD2E5A">
            <w:pPr>
              <w:spacing w:after="0" w:line="259" w:lineRule="auto"/>
              <w:ind w:left="0" w:right="0" w:firstLine="0"/>
              <w:jc w:val="center"/>
            </w:pPr>
            <w:r>
              <w:t xml:space="preserve">46-55 лет </w:t>
            </w:r>
          </w:p>
        </w:tc>
        <w:tc>
          <w:tcPr>
            <w:tcW w:w="1863" w:type="dxa"/>
            <w:tcBorders>
              <w:top w:val="single" w:color="000000" w:sz="4" w:space="0"/>
              <w:left w:val="single" w:color="000000" w:sz="4" w:space="0"/>
              <w:bottom w:val="single" w:color="000000" w:sz="4" w:space="0"/>
              <w:right w:val="single" w:color="000000" w:sz="4" w:space="0"/>
            </w:tcBorders>
          </w:tcPr>
          <w:p w14:paraId="131613C5">
            <w:pPr>
              <w:spacing w:after="0" w:line="259" w:lineRule="auto"/>
              <w:ind w:left="23" w:right="26" w:firstLine="0"/>
              <w:jc w:val="center"/>
            </w:pPr>
            <w:r>
              <w:t xml:space="preserve">старше 55 лет </w:t>
            </w:r>
          </w:p>
        </w:tc>
      </w:tr>
      <w:tr w14:paraId="46D7D98E">
        <w:tblPrEx>
          <w:tblCellMar>
            <w:top w:w="11" w:type="dxa"/>
            <w:left w:w="115" w:type="dxa"/>
            <w:bottom w:w="0" w:type="dxa"/>
            <w:right w:w="46" w:type="dxa"/>
          </w:tblCellMar>
        </w:tblPrEx>
        <w:trPr>
          <w:trHeight w:val="331" w:hRule="atLeast"/>
        </w:trPr>
        <w:tc>
          <w:tcPr>
            <w:tcW w:w="1201" w:type="dxa"/>
            <w:tcBorders>
              <w:top w:val="single" w:color="000000" w:sz="4" w:space="0"/>
              <w:left w:val="single" w:color="000000" w:sz="4" w:space="0"/>
              <w:bottom w:val="single" w:color="000000" w:sz="4" w:space="0"/>
              <w:right w:val="single" w:color="000000" w:sz="4" w:space="0"/>
            </w:tcBorders>
          </w:tcPr>
          <w:p w14:paraId="1FDC8652">
            <w:pPr>
              <w:spacing w:after="0" w:line="259" w:lineRule="auto"/>
              <w:ind w:left="0" w:right="79" w:firstLine="0"/>
              <w:jc w:val="center"/>
            </w:pPr>
            <w:r>
              <w:t xml:space="preserve">2021 </w:t>
            </w:r>
          </w:p>
        </w:tc>
        <w:tc>
          <w:tcPr>
            <w:tcW w:w="1547" w:type="dxa"/>
            <w:tcBorders>
              <w:top w:val="single" w:color="000000" w:sz="4" w:space="0"/>
              <w:left w:val="single" w:color="000000" w:sz="4" w:space="0"/>
              <w:bottom w:val="single" w:color="000000" w:sz="4" w:space="0"/>
              <w:right w:val="single" w:color="000000" w:sz="4" w:space="0"/>
            </w:tcBorders>
          </w:tcPr>
          <w:p w14:paraId="6285FFAA">
            <w:pPr>
              <w:spacing w:after="0" w:line="259" w:lineRule="auto"/>
              <w:ind w:left="0" w:right="65" w:firstLine="0"/>
              <w:jc w:val="center"/>
            </w:pPr>
            <w:r>
              <w:t xml:space="preserve">3 </w:t>
            </w:r>
          </w:p>
        </w:tc>
        <w:tc>
          <w:tcPr>
            <w:tcW w:w="1335" w:type="dxa"/>
            <w:tcBorders>
              <w:top w:val="single" w:color="000000" w:sz="4" w:space="0"/>
              <w:left w:val="single" w:color="000000" w:sz="4" w:space="0"/>
              <w:bottom w:val="single" w:color="000000" w:sz="4" w:space="0"/>
              <w:right w:val="single" w:color="000000" w:sz="4" w:space="0"/>
            </w:tcBorders>
          </w:tcPr>
          <w:p w14:paraId="447BD776">
            <w:pPr>
              <w:spacing w:after="0" w:line="259" w:lineRule="auto"/>
              <w:ind w:left="0" w:right="75" w:firstLine="0"/>
              <w:jc w:val="center"/>
            </w:pPr>
            <w:r>
              <w:t xml:space="preserve">0 </w:t>
            </w:r>
          </w:p>
        </w:tc>
        <w:tc>
          <w:tcPr>
            <w:tcW w:w="1340" w:type="dxa"/>
            <w:tcBorders>
              <w:top w:val="single" w:color="000000" w:sz="4" w:space="0"/>
              <w:left w:val="single" w:color="000000" w:sz="4" w:space="0"/>
              <w:bottom w:val="single" w:color="000000" w:sz="4" w:space="0"/>
              <w:right w:val="single" w:color="000000" w:sz="4" w:space="0"/>
            </w:tcBorders>
          </w:tcPr>
          <w:p w14:paraId="3F87BC84">
            <w:pPr>
              <w:spacing w:after="0" w:line="259" w:lineRule="auto"/>
              <w:ind w:left="0" w:right="70" w:firstLine="0"/>
              <w:jc w:val="center"/>
            </w:pPr>
            <w:r>
              <w:t xml:space="preserve">0 </w:t>
            </w:r>
          </w:p>
        </w:tc>
        <w:tc>
          <w:tcPr>
            <w:tcW w:w="1469" w:type="dxa"/>
            <w:tcBorders>
              <w:top w:val="single" w:color="000000" w:sz="4" w:space="0"/>
              <w:left w:val="single" w:color="000000" w:sz="4" w:space="0"/>
              <w:bottom w:val="single" w:color="000000" w:sz="4" w:space="0"/>
              <w:right w:val="single" w:color="000000" w:sz="4" w:space="0"/>
            </w:tcBorders>
          </w:tcPr>
          <w:p w14:paraId="18FAEBD2">
            <w:pPr>
              <w:spacing w:after="0" w:line="259" w:lineRule="auto"/>
              <w:ind w:left="0" w:right="75" w:firstLine="0"/>
              <w:jc w:val="center"/>
            </w:pPr>
            <w:r>
              <w:t xml:space="preserve">1 </w:t>
            </w:r>
          </w:p>
        </w:tc>
        <w:tc>
          <w:tcPr>
            <w:tcW w:w="1210" w:type="dxa"/>
            <w:tcBorders>
              <w:top w:val="single" w:color="000000" w:sz="4" w:space="0"/>
              <w:left w:val="single" w:color="000000" w:sz="4" w:space="0"/>
              <w:bottom w:val="single" w:color="000000" w:sz="4" w:space="0"/>
              <w:right w:val="single" w:color="000000" w:sz="4" w:space="0"/>
            </w:tcBorders>
          </w:tcPr>
          <w:p w14:paraId="39880EB6">
            <w:pPr>
              <w:spacing w:after="0" w:line="259" w:lineRule="auto"/>
              <w:ind w:left="0" w:right="74" w:firstLine="0"/>
              <w:jc w:val="center"/>
            </w:pPr>
            <w:r>
              <w:t xml:space="preserve">0 </w:t>
            </w:r>
          </w:p>
        </w:tc>
        <w:tc>
          <w:tcPr>
            <w:tcW w:w="1863" w:type="dxa"/>
            <w:tcBorders>
              <w:top w:val="single" w:color="000000" w:sz="4" w:space="0"/>
              <w:left w:val="single" w:color="000000" w:sz="4" w:space="0"/>
              <w:bottom w:val="single" w:color="000000" w:sz="4" w:space="0"/>
              <w:right w:val="single" w:color="000000" w:sz="4" w:space="0"/>
            </w:tcBorders>
          </w:tcPr>
          <w:p w14:paraId="52CEC137">
            <w:pPr>
              <w:spacing w:after="0" w:line="259" w:lineRule="auto"/>
              <w:ind w:left="0" w:right="65" w:firstLine="0"/>
              <w:jc w:val="center"/>
            </w:pPr>
            <w:r>
              <w:t xml:space="preserve">2 </w:t>
            </w:r>
          </w:p>
        </w:tc>
      </w:tr>
    </w:tbl>
    <w:p w14:paraId="57751241">
      <w:pPr>
        <w:spacing w:after="28" w:line="259" w:lineRule="auto"/>
        <w:ind w:left="60" w:right="0" w:firstLine="0"/>
        <w:jc w:val="center"/>
      </w:pPr>
      <w:r>
        <w:t xml:space="preserve"> </w:t>
      </w:r>
    </w:p>
    <w:p w14:paraId="24BECBCD">
      <w:pPr>
        <w:spacing w:after="0" w:line="259" w:lineRule="auto"/>
        <w:ind w:right="19"/>
        <w:jc w:val="center"/>
      </w:pPr>
      <w:r>
        <w:t xml:space="preserve">Распределение педагогических работников по стажу </w:t>
      </w:r>
    </w:p>
    <w:tbl>
      <w:tblPr>
        <w:tblStyle w:val="12"/>
        <w:tblW w:w="9964" w:type="dxa"/>
        <w:tblInd w:w="-110" w:type="dxa"/>
        <w:tblLayout w:type="autofit"/>
        <w:tblCellMar>
          <w:top w:w="11" w:type="dxa"/>
          <w:left w:w="130" w:type="dxa"/>
          <w:bottom w:w="0" w:type="dxa"/>
          <w:right w:w="55" w:type="dxa"/>
        </w:tblCellMar>
      </w:tblPr>
      <w:tblGrid>
        <w:gridCol w:w="1657"/>
        <w:gridCol w:w="1709"/>
        <w:gridCol w:w="1642"/>
        <w:gridCol w:w="1638"/>
        <w:gridCol w:w="1642"/>
        <w:gridCol w:w="1676"/>
      </w:tblGrid>
      <w:tr w14:paraId="41C8A837">
        <w:tblPrEx>
          <w:tblCellMar>
            <w:top w:w="11" w:type="dxa"/>
            <w:left w:w="130" w:type="dxa"/>
            <w:bottom w:w="0" w:type="dxa"/>
            <w:right w:w="55" w:type="dxa"/>
          </w:tblCellMar>
        </w:tblPrEx>
        <w:trPr>
          <w:trHeight w:val="331" w:hRule="atLeast"/>
        </w:trPr>
        <w:tc>
          <w:tcPr>
            <w:tcW w:w="1657" w:type="dxa"/>
            <w:vMerge w:val="restart"/>
            <w:tcBorders>
              <w:top w:val="single" w:color="000000" w:sz="4" w:space="0"/>
              <w:left w:val="single" w:color="000000" w:sz="4" w:space="0"/>
              <w:bottom w:val="single" w:color="000000" w:sz="4" w:space="0"/>
              <w:right w:val="single" w:color="000000" w:sz="4" w:space="0"/>
            </w:tcBorders>
          </w:tcPr>
          <w:p w14:paraId="228EC985">
            <w:pPr>
              <w:spacing w:after="0" w:line="259" w:lineRule="auto"/>
              <w:ind w:left="0" w:right="77" w:firstLine="0"/>
              <w:jc w:val="center"/>
            </w:pPr>
            <w:r>
              <w:t xml:space="preserve">год </w:t>
            </w:r>
          </w:p>
        </w:tc>
        <w:tc>
          <w:tcPr>
            <w:tcW w:w="1709" w:type="dxa"/>
            <w:vMerge w:val="restart"/>
            <w:tcBorders>
              <w:top w:val="single" w:color="000000" w:sz="4" w:space="0"/>
              <w:left w:val="single" w:color="000000" w:sz="4" w:space="0"/>
              <w:bottom w:val="single" w:color="000000" w:sz="4" w:space="0"/>
              <w:right w:val="single" w:color="000000" w:sz="4" w:space="0"/>
            </w:tcBorders>
          </w:tcPr>
          <w:p w14:paraId="64CB0EA1">
            <w:pPr>
              <w:spacing w:after="0" w:line="259" w:lineRule="auto"/>
              <w:ind w:left="0" w:right="0" w:firstLine="0"/>
              <w:jc w:val="center"/>
            </w:pPr>
            <w:r>
              <w:t xml:space="preserve">всего педагогов </w:t>
            </w:r>
          </w:p>
        </w:tc>
        <w:tc>
          <w:tcPr>
            <w:tcW w:w="1642" w:type="dxa"/>
            <w:tcBorders>
              <w:top w:val="single" w:color="000000" w:sz="4" w:space="0"/>
              <w:left w:val="single" w:color="000000" w:sz="4" w:space="0"/>
              <w:bottom w:val="single" w:color="000000" w:sz="4" w:space="0"/>
              <w:right w:val="nil"/>
            </w:tcBorders>
          </w:tcPr>
          <w:p w14:paraId="7E1276D3">
            <w:pPr>
              <w:spacing w:after="160" w:line="259" w:lineRule="auto"/>
              <w:ind w:left="0" w:right="0" w:firstLine="0"/>
              <w:jc w:val="left"/>
            </w:pPr>
          </w:p>
        </w:tc>
        <w:tc>
          <w:tcPr>
            <w:tcW w:w="4956" w:type="dxa"/>
            <w:gridSpan w:val="3"/>
            <w:tcBorders>
              <w:top w:val="single" w:color="000000" w:sz="4" w:space="0"/>
              <w:left w:val="nil"/>
              <w:bottom w:val="single" w:color="000000" w:sz="4" w:space="0"/>
              <w:right w:val="single" w:color="000000" w:sz="4" w:space="0"/>
            </w:tcBorders>
          </w:tcPr>
          <w:p w14:paraId="3E6C8FA2">
            <w:pPr>
              <w:spacing w:after="0" w:line="259" w:lineRule="auto"/>
              <w:ind w:left="0" w:right="0" w:firstLine="0"/>
              <w:jc w:val="left"/>
            </w:pPr>
            <w:r>
              <w:t xml:space="preserve">   количество человек (%)               </w:t>
            </w:r>
          </w:p>
        </w:tc>
      </w:tr>
      <w:tr w14:paraId="335F8820">
        <w:tblPrEx>
          <w:tblCellMar>
            <w:top w:w="11" w:type="dxa"/>
            <w:left w:w="130" w:type="dxa"/>
            <w:bottom w:w="0" w:type="dxa"/>
            <w:right w:w="55" w:type="dxa"/>
          </w:tblCellMar>
        </w:tblPrEx>
        <w:trPr>
          <w:trHeight w:val="658" w:hRule="atLeast"/>
        </w:trPr>
        <w:tc>
          <w:tcPr>
            <w:tcW w:w="0" w:type="auto"/>
            <w:vMerge w:val="continue"/>
            <w:tcBorders>
              <w:top w:val="nil"/>
              <w:left w:val="single" w:color="000000" w:sz="4" w:space="0"/>
              <w:bottom w:val="single" w:color="000000" w:sz="4" w:space="0"/>
              <w:right w:val="single" w:color="000000" w:sz="4" w:space="0"/>
            </w:tcBorders>
          </w:tcPr>
          <w:p w14:paraId="41CDA14C">
            <w:pPr>
              <w:spacing w:after="160" w:line="259" w:lineRule="auto"/>
              <w:ind w:left="0" w:right="0" w:firstLine="0"/>
              <w:jc w:val="left"/>
            </w:pPr>
          </w:p>
        </w:tc>
        <w:tc>
          <w:tcPr>
            <w:tcW w:w="0" w:type="auto"/>
            <w:vMerge w:val="continue"/>
            <w:tcBorders>
              <w:top w:val="nil"/>
              <w:left w:val="single" w:color="000000" w:sz="4" w:space="0"/>
              <w:bottom w:val="single" w:color="000000" w:sz="4" w:space="0"/>
              <w:right w:val="single" w:color="000000" w:sz="4" w:space="0"/>
            </w:tcBorders>
          </w:tcPr>
          <w:p w14:paraId="75A6FB7F">
            <w:pPr>
              <w:spacing w:after="160" w:line="259" w:lineRule="auto"/>
              <w:ind w:left="0" w:right="0" w:firstLine="0"/>
              <w:jc w:val="left"/>
            </w:pPr>
          </w:p>
        </w:tc>
        <w:tc>
          <w:tcPr>
            <w:tcW w:w="1642" w:type="dxa"/>
            <w:tcBorders>
              <w:top w:val="single" w:color="000000" w:sz="4" w:space="0"/>
              <w:left w:val="single" w:color="000000" w:sz="4" w:space="0"/>
              <w:bottom w:val="single" w:color="000000" w:sz="4" w:space="0"/>
              <w:right w:val="single" w:color="000000" w:sz="4" w:space="0"/>
            </w:tcBorders>
          </w:tcPr>
          <w:p w14:paraId="09470843">
            <w:pPr>
              <w:spacing w:after="0" w:line="259" w:lineRule="auto"/>
              <w:ind w:left="0" w:right="75" w:firstLine="0"/>
              <w:jc w:val="center"/>
            </w:pPr>
            <w:r>
              <w:t xml:space="preserve">до 5 лет   </w:t>
            </w:r>
          </w:p>
        </w:tc>
        <w:tc>
          <w:tcPr>
            <w:tcW w:w="1638" w:type="dxa"/>
            <w:tcBorders>
              <w:top w:val="single" w:color="000000" w:sz="4" w:space="0"/>
              <w:left w:val="single" w:color="000000" w:sz="4" w:space="0"/>
              <w:bottom w:val="single" w:color="000000" w:sz="4" w:space="0"/>
              <w:right w:val="single" w:color="000000" w:sz="4" w:space="0"/>
            </w:tcBorders>
          </w:tcPr>
          <w:p w14:paraId="6286548C">
            <w:pPr>
              <w:spacing w:after="0" w:line="259" w:lineRule="auto"/>
              <w:ind w:left="0" w:right="83" w:firstLine="0"/>
              <w:jc w:val="center"/>
            </w:pPr>
            <w:r>
              <w:t xml:space="preserve">6-10 лет </w:t>
            </w:r>
          </w:p>
        </w:tc>
        <w:tc>
          <w:tcPr>
            <w:tcW w:w="1642" w:type="dxa"/>
            <w:tcBorders>
              <w:top w:val="single" w:color="000000" w:sz="4" w:space="0"/>
              <w:left w:val="single" w:color="000000" w:sz="4" w:space="0"/>
              <w:bottom w:val="single" w:color="000000" w:sz="4" w:space="0"/>
              <w:right w:val="single" w:color="000000" w:sz="4" w:space="0"/>
            </w:tcBorders>
          </w:tcPr>
          <w:p w14:paraId="177BA59A">
            <w:pPr>
              <w:spacing w:after="0" w:line="259" w:lineRule="auto"/>
              <w:ind w:left="0" w:right="213" w:firstLine="0"/>
              <w:jc w:val="right"/>
            </w:pPr>
            <w:r>
              <w:t xml:space="preserve">11-20 лет   </w:t>
            </w:r>
          </w:p>
        </w:tc>
        <w:tc>
          <w:tcPr>
            <w:tcW w:w="1676" w:type="dxa"/>
            <w:tcBorders>
              <w:top w:val="single" w:color="000000" w:sz="4" w:space="0"/>
              <w:left w:val="single" w:color="000000" w:sz="4" w:space="0"/>
              <w:bottom w:val="single" w:color="000000" w:sz="4" w:space="0"/>
              <w:right w:val="single" w:color="000000" w:sz="4" w:space="0"/>
            </w:tcBorders>
          </w:tcPr>
          <w:p w14:paraId="476269BB">
            <w:pPr>
              <w:spacing w:after="0" w:line="259" w:lineRule="auto"/>
              <w:ind w:left="0" w:right="0" w:firstLine="0"/>
              <w:jc w:val="center"/>
            </w:pPr>
            <w:r>
              <w:t xml:space="preserve">свыше 20 лет </w:t>
            </w:r>
          </w:p>
        </w:tc>
      </w:tr>
      <w:tr w14:paraId="7C14CB7A">
        <w:tblPrEx>
          <w:tblCellMar>
            <w:top w:w="11" w:type="dxa"/>
            <w:left w:w="130" w:type="dxa"/>
            <w:bottom w:w="0" w:type="dxa"/>
            <w:right w:w="55" w:type="dxa"/>
          </w:tblCellMar>
        </w:tblPrEx>
        <w:trPr>
          <w:trHeight w:val="331" w:hRule="atLeast"/>
        </w:trPr>
        <w:tc>
          <w:tcPr>
            <w:tcW w:w="1657" w:type="dxa"/>
            <w:tcBorders>
              <w:top w:val="single" w:color="000000" w:sz="4" w:space="0"/>
              <w:left w:val="single" w:color="000000" w:sz="4" w:space="0"/>
              <w:bottom w:val="single" w:color="000000" w:sz="4" w:space="0"/>
              <w:right w:val="single" w:color="000000" w:sz="4" w:space="0"/>
            </w:tcBorders>
          </w:tcPr>
          <w:p w14:paraId="3374CE49">
            <w:pPr>
              <w:spacing w:after="0" w:line="259" w:lineRule="auto"/>
              <w:ind w:left="0" w:right="79" w:firstLine="0"/>
              <w:jc w:val="center"/>
            </w:pPr>
            <w:r>
              <w:t xml:space="preserve">2021 </w:t>
            </w:r>
          </w:p>
        </w:tc>
        <w:tc>
          <w:tcPr>
            <w:tcW w:w="1709" w:type="dxa"/>
            <w:tcBorders>
              <w:top w:val="single" w:color="000000" w:sz="4" w:space="0"/>
              <w:left w:val="single" w:color="000000" w:sz="4" w:space="0"/>
              <w:bottom w:val="single" w:color="000000" w:sz="4" w:space="0"/>
              <w:right w:val="single" w:color="000000" w:sz="4" w:space="0"/>
            </w:tcBorders>
          </w:tcPr>
          <w:p w14:paraId="58373AF4">
            <w:pPr>
              <w:spacing w:after="0" w:line="259" w:lineRule="auto"/>
              <w:ind w:left="0" w:right="71" w:firstLine="0"/>
              <w:jc w:val="center"/>
            </w:pPr>
            <w:r>
              <w:t xml:space="preserve">3 </w:t>
            </w:r>
          </w:p>
        </w:tc>
        <w:tc>
          <w:tcPr>
            <w:tcW w:w="1642" w:type="dxa"/>
            <w:tcBorders>
              <w:top w:val="single" w:color="000000" w:sz="4" w:space="0"/>
              <w:left w:val="single" w:color="000000" w:sz="4" w:space="0"/>
              <w:bottom w:val="single" w:color="000000" w:sz="4" w:space="0"/>
              <w:right w:val="single" w:color="000000" w:sz="4" w:space="0"/>
            </w:tcBorders>
          </w:tcPr>
          <w:p w14:paraId="7142F197">
            <w:pPr>
              <w:spacing w:after="0" w:line="259" w:lineRule="auto"/>
              <w:ind w:left="0" w:right="70" w:firstLine="0"/>
              <w:jc w:val="center"/>
            </w:pPr>
            <w:r>
              <w:t xml:space="preserve">0 </w:t>
            </w:r>
          </w:p>
        </w:tc>
        <w:tc>
          <w:tcPr>
            <w:tcW w:w="1638" w:type="dxa"/>
            <w:tcBorders>
              <w:top w:val="single" w:color="000000" w:sz="4" w:space="0"/>
              <w:left w:val="single" w:color="000000" w:sz="4" w:space="0"/>
              <w:bottom w:val="single" w:color="000000" w:sz="4" w:space="0"/>
              <w:right w:val="single" w:color="000000" w:sz="4" w:space="0"/>
            </w:tcBorders>
          </w:tcPr>
          <w:p w14:paraId="3C2FC13B">
            <w:pPr>
              <w:spacing w:after="0" w:line="259" w:lineRule="auto"/>
              <w:ind w:left="0" w:right="75" w:firstLine="0"/>
              <w:jc w:val="center"/>
            </w:pPr>
            <w:r>
              <w:t xml:space="preserve">0 </w:t>
            </w:r>
          </w:p>
        </w:tc>
        <w:tc>
          <w:tcPr>
            <w:tcW w:w="1642" w:type="dxa"/>
            <w:tcBorders>
              <w:top w:val="single" w:color="000000" w:sz="4" w:space="0"/>
              <w:left w:val="single" w:color="000000" w:sz="4" w:space="0"/>
              <w:bottom w:val="single" w:color="000000" w:sz="4" w:space="0"/>
              <w:right w:val="single" w:color="000000" w:sz="4" w:space="0"/>
            </w:tcBorders>
          </w:tcPr>
          <w:p w14:paraId="305E6DAB">
            <w:pPr>
              <w:spacing w:after="0" w:line="259" w:lineRule="auto"/>
              <w:ind w:left="0" w:right="70" w:firstLine="0"/>
              <w:jc w:val="center"/>
            </w:pPr>
            <w:r>
              <w:t xml:space="preserve">1 </w:t>
            </w:r>
          </w:p>
        </w:tc>
        <w:tc>
          <w:tcPr>
            <w:tcW w:w="1676" w:type="dxa"/>
            <w:tcBorders>
              <w:top w:val="single" w:color="000000" w:sz="4" w:space="0"/>
              <w:left w:val="single" w:color="000000" w:sz="4" w:space="0"/>
              <w:bottom w:val="single" w:color="000000" w:sz="4" w:space="0"/>
              <w:right w:val="single" w:color="000000" w:sz="4" w:space="0"/>
            </w:tcBorders>
          </w:tcPr>
          <w:p w14:paraId="4EDFBFE8">
            <w:pPr>
              <w:spacing w:after="0" w:line="259" w:lineRule="auto"/>
              <w:ind w:left="0" w:right="75" w:firstLine="0"/>
              <w:jc w:val="center"/>
            </w:pPr>
            <w:r>
              <w:t xml:space="preserve">2 </w:t>
            </w:r>
          </w:p>
        </w:tc>
      </w:tr>
    </w:tbl>
    <w:p w14:paraId="34DFC267">
      <w:pPr>
        <w:spacing w:after="27" w:line="259" w:lineRule="auto"/>
        <w:ind w:left="0" w:right="0" w:firstLine="0"/>
        <w:jc w:val="left"/>
      </w:pPr>
      <w:r>
        <w:t xml:space="preserve">  </w:t>
      </w:r>
    </w:p>
    <w:p w14:paraId="00813505">
      <w:pPr>
        <w:ind w:left="-5" w:right="7"/>
      </w:pPr>
      <w:r>
        <w:rPr>
          <w:b/>
        </w:rPr>
        <w:t>Вывод:</w:t>
      </w:r>
      <w:r>
        <w:t xml:space="preserve"> Оценка качества кадрового обеспечения - хорошая. Один педагог имеет высшую квалификационную категорию, один педагог имеет первую квалификационную категорию. Все педагоги проходят один раз в три года курсы повышения квалификации, участвуют в различных дистанционных вебинарах и семинарах.  На данный момент имеется вакансия музыкального руководителя, но в целях реализации деятельности по музыкальному развитию эти функции временно возлагаются на воспитателей. </w:t>
      </w:r>
    </w:p>
    <w:p w14:paraId="0ED6C5EC">
      <w:pPr>
        <w:spacing w:after="76" w:line="259" w:lineRule="auto"/>
        <w:ind w:left="0" w:right="0" w:firstLine="0"/>
        <w:jc w:val="left"/>
      </w:pPr>
      <w:r>
        <w:rPr>
          <w:sz w:val="24"/>
        </w:rPr>
        <w:t xml:space="preserve"> </w:t>
      </w:r>
    </w:p>
    <w:p w14:paraId="163E728C">
      <w:pPr>
        <w:pStyle w:val="3"/>
        <w:spacing w:after="3" w:line="270" w:lineRule="auto"/>
        <w:ind w:right="0"/>
        <w:jc w:val="center"/>
      </w:pPr>
      <w:bookmarkStart w:id="6" w:name="_Toc39234"/>
      <w:r>
        <w:t xml:space="preserve">1.7. Оценка учебно-методического и библиотечно-информационного </w:t>
      </w:r>
      <w:bookmarkEnd w:id="6"/>
    </w:p>
    <w:p w14:paraId="2676AFF4">
      <w:pPr>
        <w:pStyle w:val="2"/>
        <w:spacing w:after="3" w:line="270" w:lineRule="auto"/>
        <w:ind w:right="0"/>
        <w:jc w:val="center"/>
      </w:pPr>
      <w:bookmarkStart w:id="7" w:name="_Toc39235"/>
      <w:r>
        <w:t xml:space="preserve">обеспечения </w:t>
      </w:r>
      <w:bookmarkEnd w:id="7"/>
    </w:p>
    <w:p w14:paraId="1E6B8902">
      <w:pPr>
        <w:spacing w:after="21" w:line="259" w:lineRule="auto"/>
        <w:ind w:left="0" w:right="0" w:firstLine="0"/>
        <w:jc w:val="left"/>
      </w:pPr>
      <w:r>
        <w:rPr>
          <w:b/>
        </w:rPr>
        <w:t xml:space="preserve"> </w:t>
      </w:r>
    </w:p>
    <w:p w14:paraId="15FF2DC7">
      <w:pPr>
        <w:ind w:left="-15" w:right="7" w:firstLine="721"/>
      </w:pPr>
      <w:r>
        <w:t xml:space="preserve">В 2022 году Детский  сад пополнил учебно- методический комплект комплексных развивающих занятий и совместной деятельности с детьми для детей раннего возраста и наглядно-дидактические пособия. </w:t>
      </w:r>
    </w:p>
    <w:p w14:paraId="6C53F5BA">
      <w:pPr>
        <w:ind w:left="-15" w:right="7" w:firstLine="721"/>
      </w:pPr>
      <w:r>
        <w:t xml:space="preserve">  Библиотечный фонд располагается в кабинете заведующего,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w:t>
      </w:r>
    </w:p>
    <w:p w14:paraId="0AA16C87">
      <w:pPr>
        <w:ind w:left="-15" w:right="7" w:firstLine="721"/>
      </w:pPr>
      <w: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 </w:t>
      </w:r>
    </w:p>
    <w:p w14:paraId="7D25BF18">
      <w:pPr>
        <w:ind w:left="-5" w:right="7"/>
      </w:pPr>
      <w:r>
        <w:t xml:space="preserve">Информационное обеспечение Детского сада включает: </w:t>
      </w:r>
    </w:p>
    <w:p w14:paraId="20425187">
      <w:pPr>
        <w:ind w:left="-5" w:right="7"/>
      </w:pPr>
      <w:r>
        <w:t xml:space="preserve">− информационно-телекоммуникационное оборудование 2 компьютера, 1 принтер,  1 ноутбук; </w:t>
      </w:r>
    </w:p>
    <w:p w14:paraId="73177134">
      <w:pPr>
        <w:ind w:left="-5" w:right="7"/>
      </w:pPr>
      <w:r>
        <w:t xml:space="preserve">− программное обеспечение – позволяет работать с текстовыми редакторами, интернет-ресурсами, фото-, видеоматериалами, графическими редакторами. </w:t>
      </w:r>
    </w:p>
    <w:p w14:paraId="03396B34">
      <w:pPr>
        <w:ind w:left="-15" w:right="7" w:firstLine="721"/>
      </w:pPr>
      <w:r>
        <w:t xml:space="preserve">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w:t>
      </w:r>
    </w:p>
    <w:p w14:paraId="54CDE1D1">
      <w:pPr>
        <w:ind w:left="-15" w:right="7" w:firstLine="721"/>
      </w:pPr>
      <w:r>
        <w:rPr>
          <w:b/>
        </w:rPr>
        <w:t>Вывод</w:t>
      </w:r>
      <w:r>
        <w:t xml:space="preserve">: Частое использование в работе дистанционного формата показал отсутствие необходимых комплектов заданий для работы в онлайн-режиме и адаптированных инструкций для родителей и детей. В связи с чем необходимо в 2023 году поставить вопрос на контроль в рамках ВСОКО и запланировать их приобретение (при наличии). </w:t>
      </w:r>
    </w:p>
    <w:p w14:paraId="7405F35E">
      <w:pPr>
        <w:spacing w:after="27" w:line="259" w:lineRule="auto"/>
        <w:ind w:left="0" w:right="0" w:firstLine="0"/>
        <w:jc w:val="left"/>
      </w:pPr>
      <w:r>
        <w:rPr>
          <w:b/>
        </w:rPr>
        <w:t xml:space="preserve"> </w:t>
      </w:r>
    </w:p>
    <w:p w14:paraId="766C63A2">
      <w:pPr>
        <w:pStyle w:val="3"/>
        <w:spacing w:after="3" w:line="270" w:lineRule="auto"/>
        <w:ind w:right="11"/>
        <w:jc w:val="center"/>
      </w:pPr>
      <w:bookmarkStart w:id="8" w:name="_Toc39236"/>
      <w:r>
        <w:t xml:space="preserve">1.8. Оценка качества материально-технической базы </w:t>
      </w:r>
      <w:bookmarkEnd w:id="8"/>
    </w:p>
    <w:p w14:paraId="042F9612">
      <w:pPr>
        <w:spacing w:after="23" w:line="259" w:lineRule="auto"/>
        <w:ind w:left="0" w:right="0" w:firstLine="0"/>
        <w:jc w:val="left"/>
      </w:pPr>
      <w:r>
        <w:rPr>
          <w:b/>
        </w:rPr>
        <w:t xml:space="preserve"> </w:t>
      </w:r>
    </w:p>
    <w:p w14:paraId="2DE1A3C7">
      <w:pPr>
        <w:ind w:left="-5" w:right="7"/>
      </w:pPr>
      <w:r>
        <w:t xml:space="preserve">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 − групповые помещения – 2; − кабинет заведующего – 1; − пищеблок – 1. </w:t>
      </w:r>
    </w:p>
    <w:p w14:paraId="1B965D27">
      <w:pPr>
        <w:ind w:left="-15" w:right="7" w:firstLine="721"/>
      </w:pPr>
      <w: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w:t>
      </w:r>
    </w:p>
    <w:p w14:paraId="0C8E0AB2">
      <w:pPr>
        <w:ind w:left="-15" w:right="7" w:firstLine="721"/>
      </w:pPr>
      <w:r>
        <w:t xml:space="preserve">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14:paraId="2F07DEB9">
      <w:pPr>
        <w:pStyle w:val="4"/>
        <w:ind w:left="-15" w:right="0" w:firstLine="721"/>
      </w:pPr>
      <w:r>
        <w:t xml:space="preserve">Материально-техническое обеспечение для проведения занятий с воспитанниками </w:t>
      </w:r>
    </w:p>
    <w:p w14:paraId="0337C363">
      <w:pPr>
        <w:ind w:left="-5" w:right="7"/>
      </w:pPr>
      <w:r>
        <w:t xml:space="preserve">Оценка материально-технического оснащения детского сада при проведении занятий с воспитанниками выявила следующие трудности:  </w:t>
      </w:r>
    </w:p>
    <w:p w14:paraId="7E542E6A">
      <w:pPr>
        <w:ind w:left="-5" w:right="7"/>
      </w:pPr>
      <w:r>
        <w:t xml:space="preserve">- для полноценной (качественной) организации и проведения занятий созданы все необходимые условия. </w:t>
      </w:r>
    </w:p>
    <w:p w14:paraId="1720892C">
      <w:pPr>
        <w:ind w:left="-15" w:right="7" w:firstLine="721"/>
      </w:pPr>
      <w:r>
        <w:rPr>
          <w:b/>
        </w:rPr>
        <w:t xml:space="preserve">Вывод: </w:t>
      </w:r>
      <w:r>
        <w:t xml:space="preserve">Наличие материально-технического оснащения по группам детского сада для организации массовых общесадовских мероприятий с родителями (законными представителями) воспитанников свидетельствует о достаточном количестве технических средств и программного обеспечения.  </w:t>
      </w:r>
    </w:p>
    <w:p w14:paraId="130F28BC">
      <w:pPr>
        <w:spacing w:after="30" w:line="259" w:lineRule="auto"/>
        <w:ind w:left="0" w:right="0" w:firstLine="0"/>
        <w:jc w:val="left"/>
      </w:pPr>
      <w:r>
        <w:rPr>
          <w:b/>
        </w:rPr>
        <w:t xml:space="preserve"> </w:t>
      </w:r>
    </w:p>
    <w:p w14:paraId="42B1B8D0">
      <w:pPr>
        <w:pStyle w:val="3"/>
        <w:spacing w:after="3" w:line="270" w:lineRule="auto"/>
        <w:ind w:right="0"/>
        <w:jc w:val="center"/>
      </w:pPr>
      <w:bookmarkStart w:id="9" w:name="_Toc39237"/>
      <w:r>
        <w:t xml:space="preserve">1.9. Оценка функционирования внутренней системы оценки качества </w:t>
      </w:r>
      <w:bookmarkEnd w:id="9"/>
    </w:p>
    <w:p w14:paraId="7A05CA7C">
      <w:pPr>
        <w:pStyle w:val="2"/>
        <w:spacing w:after="3" w:line="270" w:lineRule="auto"/>
        <w:ind w:right="0"/>
        <w:jc w:val="center"/>
      </w:pPr>
      <w:bookmarkStart w:id="10" w:name="_Toc39238"/>
      <w:r>
        <w:t xml:space="preserve">образования </w:t>
      </w:r>
      <w:bookmarkEnd w:id="10"/>
    </w:p>
    <w:p w14:paraId="4790068B">
      <w:pPr>
        <w:spacing w:after="0" w:line="259" w:lineRule="auto"/>
        <w:ind w:left="0" w:right="0" w:firstLine="0"/>
        <w:jc w:val="left"/>
      </w:pPr>
      <w:r>
        <w:rPr>
          <w:b/>
        </w:rPr>
        <w:t xml:space="preserve"> </w:t>
      </w:r>
    </w:p>
    <w:p w14:paraId="2FA31502">
      <w:pPr>
        <w:ind w:left="-15" w:right="7" w:firstLine="144"/>
      </w:pPr>
      <w:r>
        <w:t xml:space="preserve">Основными целями внутренней системы оценки качества образования (далее - ВСОКО) являются управление качеством образования в организации, обеспечение объективной и достоверной информации о качестве образовательных услуг, предоставляемых в образовательной организации, о тенденциях развития организации, установление соответствия качества образования в организации, требованиям действующего законодательства Российской Федерации. </w:t>
      </w:r>
    </w:p>
    <w:p w14:paraId="313BEC67">
      <w:pPr>
        <w:ind w:left="-15" w:right="7" w:firstLine="144"/>
      </w:pPr>
      <w:r>
        <w:t xml:space="preserve">ВСОКО ориентирована на решение следующих задач: систематическое отслеживание и анализ состояния системы образования в организации для принятия обоснованных и своевременных управленческих </w:t>
      </w:r>
      <w:r>
        <w:rPr>
          <w:i/>
        </w:rPr>
        <w:t xml:space="preserve"> </w:t>
      </w:r>
      <w:r>
        <w:t xml:space="preserve">решений,  направленных на повышение качества предоставляемых образовательных услуг; </w:t>
      </w:r>
    </w:p>
    <w:p w14:paraId="4B385F18">
      <w:pPr>
        <w:numPr>
          <w:ilvl w:val="0"/>
          <w:numId w:val="4"/>
        </w:numPr>
        <w:ind w:right="7" w:firstLine="144"/>
      </w:pPr>
      <w:r>
        <w:t xml:space="preserve">максимальное устранение эффекта неполноты и неточности информации о качестве образования в организации, как на этапе проектирования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14:paraId="0BA4BA46">
      <w:pPr>
        <w:ind w:left="154" w:right="7"/>
      </w:pPr>
      <w:r>
        <w:t xml:space="preserve">В качестве источников данных для ВСОКО использовались: </w:t>
      </w:r>
    </w:p>
    <w:p w14:paraId="53013436">
      <w:pPr>
        <w:numPr>
          <w:ilvl w:val="0"/>
          <w:numId w:val="4"/>
        </w:numPr>
        <w:ind w:right="7" w:firstLine="144"/>
      </w:pPr>
      <w:r>
        <w:t xml:space="preserve">образовательная статистика; </w:t>
      </w:r>
    </w:p>
    <w:p w14:paraId="79123EB5">
      <w:pPr>
        <w:numPr>
          <w:ilvl w:val="0"/>
          <w:numId w:val="4"/>
        </w:numPr>
        <w:ind w:right="7" w:firstLine="144"/>
      </w:pPr>
      <w:r>
        <w:t xml:space="preserve">мониторинговые исследования; </w:t>
      </w:r>
    </w:p>
    <w:p w14:paraId="7F9907B8">
      <w:pPr>
        <w:numPr>
          <w:ilvl w:val="0"/>
          <w:numId w:val="4"/>
        </w:numPr>
        <w:ind w:right="7" w:firstLine="144"/>
      </w:pPr>
      <w:r>
        <w:t xml:space="preserve">социологические опросы, включая независимую оценку качества </w:t>
      </w:r>
      <w:r>
        <w:rPr>
          <w:i/>
          <w:vertAlign w:val="subscript"/>
        </w:rPr>
        <w:t xml:space="preserve">А </w:t>
      </w:r>
      <w:r>
        <w:t xml:space="preserve">образования; </w:t>
      </w:r>
    </w:p>
    <w:p w14:paraId="2E063B2E">
      <w:pPr>
        <w:numPr>
          <w:ilvl w:val="0"/>
          <w:numId w:val="4"/>
        </w:numPr>
        <w:ind w:right="7" w:firstLine="144"/>
      </w:pPr>
      <w:r>
        <w:t xml:space="preserve">данные внутреннего анализа документации организации; </w:t>
      </w:r>
    </w:p>
    <w:p w14:paraId="1C452043">
      <w:pPr>
        <w:numPr>
          <w:ilvl w:val="0"/>
          <w:numId w:val="4"/>
        </w:numPr>
        <w:ind w:right="7" w:firstLine="144"/>
      </w:pPr>
      <w:r>
        <w:t xml:space="preserve">отчеты 85-К, муниципального задания, аналитические справки по внутреннему контролю, обращения, (жалобы) отзывы родителей (законных представителей) несовершеннолетних. </w:t>
      </w:r>
    </w:p>
    <w:p w14:paraId="7CA07EBA">
      <w:pPr>
        <w:numPr>
          <w:ilvl w:val="0"/>
          <w:numId w:val="4"/>
        </w:numPr>
        <w:ind w:right="7" w:firstLine="144"/>
      </w:pPr>
      <w:r>
        <w:t xml:space="preserve">посещение образовательных мероприятий, организуемых педагогическими работниками организации. </w:t>
      </w:r>
    </w:p>
    <w:p w14:paraId="02ECA3ED">
      <w:pPr>
        <w:ind w:left="-15" w:right="7" w:firstLine="144"/>
      </w:pPr>
      <w:r>
        <w:t xml:space="preserve">В группу мониторинга в 2022 г. вошли воспитатель,  медицинский работник, председатель Совета родителей. </w:t>
      </w:r>
    </w:p>
    <w:p w14:paraId="57C9E0C0">
      <w:pPr>
        <w:ind w:left="154" w:right="7"/>
      </w:pPr>
      <w:r>
        <w:t xml:space="preserve">Группа мониторинга: </w:t>
      </w:r>
    </w:p>
    <w:p w14:paraId="2AE54B88">
      <w:pPr>
        <w:numPr>
          <w:ilvl w:val="0"/>
          <w:numId w:val="4"/>
        </w:numPr>
        <w:ind w:right="7" w:firstLine="144"/>
      </w:pPr>
      <w:r>
        <w:t xml:space="preserve">разрабатывала методики оценки качества образования; участвовала в разработке системы показателей, характеризующих состояние и динамику развития организации; </w:t>
      </w:r>
    </w:p>
    <w:p w14:paraId="0692D570">
      <w:pPr>
        <w:numPr>
          <w:ilvl w:val="0"/>
          <w:numId w:val="4"/>
        </w:numPr>
        <w:ind w:right="7" w:firstLine="144"/>
      </w:pPr>
      <w:r>
        <w:t xml:space="preserve">участвовала </w:t>
      </w:r>
      <w:r>
        <w:tab/>
      </w:r>
      <w:r>
        <w:t xml:space="preserve">в </w:t>
      </w:r>
      <w:r>
        <w:tab/>
      </w:r>
      <w:r>
        <w:t xml:space="preserve">разработке </w:t>
      </w:r>
      <w:r>
        <w:tab/>
      </w:r>
      <w:r>
        <w:t xml:space="preserve">критериев </w:t>
      </w:r>
      <w:r>
        <w:tab/>
      </w:r>
      <w:r>
        <w:t xml:space="preserve">оценки </w:t>
      </w:r>
      <w:r>
        <w:tab/>
      </w:r>
      <w:r>
        <w:t xml:space="preserve">результативности </w:t>
      </w:r>
    </w:p>
    <w:p w14:paraId="728C5705">
      <w:pPr>
        <w:ind w:left="-5" w:right="7"/>
      </w:pPr>
      <w:r>
        <w:t xml:space="preserve">профессиональной деятельности педагогических работников организации; </w:t>
      </w:r>
    </w:p>
    <w:p w14:paraId="75D5F10B">
      <w:pPr>
        <w:numPr>
          <w:ilvl w:val="0"/>
          <w:numId w:val="4"/>
        </w:numPr>
        <w:ind w:right="7" w:firstLine="144"/>
      </w:pPr>
      <w:r>
        <w:t xml:space="preserve">содействовала проведению подготовки работников организации и общественных экспертов по осуществлению контрольно-оценочных процедур; </w:t>
      </w:r>
    </w:p>
    <w:p w14:paraId="133C8A9A">
      <w:pPr>
        <w:numPr>
          <w:ilvl w:val="0"/>
          <w:numId w:val="4"/>
        </w:numPr>
        <w:ind w:right="7" w:firstLine="144"/>
      </w:pPr>
      <w:r>
        <w:t xml:space="preserve">проводила экспертизу организации, содержания и результатов мониторинга уровня развития воспитанников и формировала предложения по их совершенствованию; </w:t>
      </w:r>
    </w:p>
    <w:p w14:paraId="2A212FA6">
      <w:pPr>
        <w:numPr>
          <w:ilvl w:val="0"/>
          <w:numId w:val="4"/>
        </w:numPr>
        <w:ind w:right="7" w:firstLine="144"/>
      </w:pPr>
      <w:r>
        <w:t xml:space="preserve">готовила предложения для администрации по выработке управленческих решений по результатам ВСОКО. </w:t>
      </w:r>
    </w:p>
    <w:p w14:paraId="3A8CCBB7">
      <w:pPr>
        <w:spacing w:after="14" w:line="272" w:lineRule="auto"/>
        <w:ind w:left="144" w:right="0" w:firstLine="0"/>
        <w:jc w:val="left"/>
      </w:pPr>
      <w:r>
        <w:t xml:space="preserve">ВСОКО регламентирована Положением о внутренней системе оценки качества образования, принятым педагогическим советом 20.08.2022 г. Объектами ВСОКО выступили: </w:t>
      </w:r>
    </w:p>
    <w:p w14:paraId="65FA1C06">
      <w:pPr>
        <w:numPr>
          <w:ilvl w:val="0"/>
          <w:numId w:val="4"/>
        </w:numPr>
        <w:ind w:right="7" w:firstLine="144"/>
      </w:pPr>
      <w:r>
        <w:t xml:space="preserve">качество процессов и содержания реализуемого образования; </w:t>
      </w:r>
    </w:p>
    <w:p w14:paraId="319F2652">
      <w:pPr>
        <w:numPr>
          <w:ilvl w:val="0"/>
          <w:numId w:val="4"/>
        </w:numPr>
        <w:ind w:right="7" w:firstLine="144"/>
      </w:pPr>
      <w:r>
        <w:t xml:space="preserve">качество условий, созданных в организации для успешного протекания образовательного процесса; </w:t>
      </w:r>
    </w:p>
    <w:p w14:paraId="5ECDB78D">
      <w:pPr>
        <w:numPr>
          <w:ilvl w:val="0"/>
          <w:numId w:val="4"/>
        </w:numPr>
        <w:ind w:right="7" w:firstLine="144"/>
      </w:pPr>
      <w:r>
        <w:t xml:space="preserve">качество результатов образования. </w:t>
      </w:r>
    </w:p>
    <w:p w14:paraId="379F5A20">
      <w:pPr>
        <w:ind w:left="-15" w:right="7" w:firstLine="144"/>
      </w:pPr>
      <w:r>
        <w:t xml:space="preserve">Содержание процедуры оценки качества образовательного процесса включает в себя оценку: </w:t>
      </w:r>
    </w:p>
    <w:p w14:paraId="7CE0F5DB">
      <w:pPr>
        <w:numPr>
          <w:ilvl w:val="0"/>
          <w:numId w:val="5"/>
        </w:numPr>
        <w:ind w:right="7" w:firstLine="144"/>
      </w:pPr>
      <w:r>
        <w:t xml:space="preserve">объема образовательной нагрузки; </w:t>
      </w:r>
    </w:p>
    <w:p w14:paraId="2F26CAB3">
      <w:pPr>
        <w:numPr>
          <w:ilvl w:val="0"/>
          <w:numId w:val="5"/>
        </w:numPr>
        <w:ind w:right="7" w:firstLine="144"/>
      </w:pPr>
      <w:r>
        <w:t xml:space="preserve">рациональности выбора методик (программ) и технологий; </w:t>
      </w:r>
    </w:p>
    <w:p w14:paraId="616D9D02">
      <w:pPr>
        <w:numPr>
          <w:ilvl w:val="0"/>
          <w:numId w:val="5"/>
        </w:numPr>
        <w:ind w:right="7" w:firstLine="144"/>
      </w:pPr>
      <w:r>
        <w:t xml:space="preserve">обеспеченности методическими пособиями и литературой; </w:t>
      </w:r>
    </w:p>
    <w:p w14:paraId="358A29EE">
      <w:pPr>
        <w:numPr>
          <w:ilvl w:val="0"/>
          <w:numId w:val="5"/>
        </w:numPr>
        <w:ind w:right="7" w:firstLine="144"/>
      </w:pPr>
      <w:r>
        <w:t xml:space="preserve">открытости организации для родителей (законных представителей) и общественных организаций, анкетирование родителей; </w:t>
      </w:r>
    </w:p>
    <w:p w14:paraId="760124AD">
      <w:pPr>
        <w:numPr>
          <w:ilvl w:val="0"/>
          <w:numId w:val="5"/>
        </w:numPr>
        <w:ind w:right="7" w:firstLine="144"/>
      </w:pPr>
      <w:r>
        <w:t xml:space="preserve">участие педагогических работников, коллектива организации в конкурсах и фестивалях разного уровня. </w:t>
      </w:r>
    </w:p>
    <w:p w14:paraId="4AF04CCF">
      <w:pPr>
        <w:ind w:left="154" w:right="7"/>
      </w:pPr>
      <w:r>
        <w:t xml:space="preserve">Содержание процедуры оценки качества условий включает в себя: </w:t>
      </w:r>
    </w:p>
    <w:p w14:paraId="15C40F68">
      <w:pPr>
        <w:tabs>
          <w:tab w:val="center" w:pos="4229"/>
        </w:tabs>
        <w:ind w:left="0" w:right="0" w:firstLine="0"/>
        <w:jc w:val="left"/>
      </w:pPr>
      <w:r>
        <w:t>1)</w:t>
      </w:r>
      <w:r>
        <w:rPr>
          <w:rFonts w:ascii="Arial" w:hAnsi="Arial" w:eastAsia="Arial" w:cs="Arial"/>
        </w:rPr>
        <w:t xml:space="preserve"> </w:t>
      </w:r>
      <w:r>
        <w:rPr>
          <w:rFonts w:ascii="Arial" w:hAnsi="Arial" w:eastAsia="Arial" w:cs="Arial"/>
        </w:rPr>
        <w:tab/>
      </w:r>
      <w:r>
        <w:t xml:space="preserve">Критерии оценки психолого-педагогических условий: </w:t>
      </w:r>
    </w:p>
    <w:p w14:paraId="5C952F85">
      <w:pPr>
        <w:numPr>
          <w:ilvl w:val="0"/>
          <w:numId w:val="6"/>
        </w:numPr>
        <w:ind w:right="7" w:firstLine="144"/>
      </w:pPr>
      <w: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14:paraId="76420060">
      <w:pPr>
        <w:numPr>
          <w:ilvl w:val="0"/>
          <w:numId w:val="6"/>
        </w:numPr>
        <w:ind w:right="7" w:firstLine="144"/>
      </w:pPr>
      <w: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14:paraId="01181AC3">
      <w:pPr>
        <w:numPr>
          <w:ilvl w:val="0"/>
          <w:numId w:val="6"/>
        </w:numPr>
        <w:ind w:right="7" w:firstLine="144"/>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49B1D5EC">
      <w:pPr>
        <w:numPr>
          <w:ilvl w:val="0"/>
          <w:numId w:val="6"/>
        </w:numPr>
        <w:spacing w:after="14" w:line="272" w:lineRule="auto"/>
        <w:ind w:right="7" w:firstLine="144"/>
      </w:pPr>
      <w: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14:paraId="566869A6">
      <w:pPr>
        <w:numPr>
          <w:ilvl w:val="0"/>
          <w:numId w:val="6"/>
        </w:numPr>
        <w:ind w:right="7" w:firstLine="144"/>
      </w:pPr>
      <w:r>
        <w:t xml:space="preserve">поддержка инициативы и самостоятельности детей в специфических для них видах деятельности; </w:t>
      </w:r>
    </w:p>
    <w:p w14:paraId="5BECE43B">
      <w:pPr>
        <w:numPr>
          <w:ilvl w:val="0"/>
          <w:numId w:val="6"/>
        </w:numPr>
        <w:ind w:right="7" w:firstLine="144"/>
      </w:pPr>
      <w:r>
        <w:t xml:space="preserve">возможность выбора детьми материалов, видов активности, участников совместной деятельности и общения; </w:t>
      </w:r>
    </w:p>
    <w:p w14:paraId="14E0CDC9">
      <w:pPr>
        <w:numPr>
          <w:ilvl w:val="0"/>
          <w:numId w:val="6"/>
        </w:numPr>
        <w:ind w:right="7" w:firstLine="144"/>
      </w:pPr>
      <w:r>
        <w:t xml:space="preserve">защита детей от всех форм физического и психического насилия; </w:t>
      </w:r>
    </w:p>
    <w:p w14:paraId="2C4DC520">
      <w:pPr>
        <w:numPr>
          <w:ilvl w:val="0"/>
          <w:numId w:val="6"/>
        </w:numPr>
        <w:ind w:right="7" w:firstLine="144"/>
      </w:pPr>
      <w: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14:paraId="030E304A">
      <w:pPr>
        <w:tabs>
          <w:tab w:val="center" w:pos="3215"/>
        </w:tabs>
        <w:ind w:left="0" w:right="0" w:firstLine="0"/>
        <w:jc w:val="left"/>
      </w:pPr>
      <w:r>
        <w:t>2)</w:t>
      </w:r>
      <w:r>
        <w:rPr>
          <w:rFonts w:ascii="Arial" w:hAnsi="Arial" w:eastAsia="Arial" w:cs="Arial"/>
        </w:rPr>
        <w:t xml:space="preserve"> </w:t>
      </w:r>
      <w:r>
        <w:rPr>
          <w:rFonts w:ascii="Arial" w:hAnsi="Arial" w:eastAsia="Arial" w:cs="Arial"/>
        </w:rPr>
        <w:tab/>
      </w:r>
      <w:r>
        <w:t xml:space="preserve">Критерии оценки кадровых условий: </w:t>
      </w:r>
    </w:p>
    <w:p w14:paraId="4A5B7CC6">
      <w:pPr>
        <w:numPr>
          <w:ilvl w:val="0"/>
          <w:numId w:val="7"/>
        </w:numPr>
        <w:ind w:right="7" w:firstLine="144"/>
      </w:pPr>
      <w:r>
        <w:t xml:space="preserve">укомплектованность кадрами; </w:t>
      </w:r>
      <w:r>
        <w:tab/>
      </w:r>
      <w:r>
        <w:t xml:space="preserve"> </w:t>
      </w:r>
    </w:p>
    <w:p w14:paraId="50744AD7">
      <w:pPr>
        <w:numPr>
          <w:ilvl w:val="0"/>
          <w:numId w:val="7"/>
        </w:numPr>
        <w:ind w:right="7" w:firstLine="144"/>
      </w:pPr>
      <w:r>
        <w:t xml:space="preserve">образовательный ценз педагогических работников; </w:t>
      </w:r>
    </w:p>
    <w:p w14:paraId="7B2B1E95">
      <w:pPr>
        <w:numPr>
          <w:ilvl w:val="0"/>
          <w:numId w:val="7"/>
        </w:numPr>
        <w:ind w:right="7" w:firstLine="144"/>
      </w:pPr>
      <w:r>
        <w:t xml:space="preserve">профессиональное развитие педагогических и руководящих работников (повышение квалификации, рост категорийности, профессиональные </w:t>
      </w:r>
    </w:p>
    <w:p w14:paraId="68E0E6EE">
      <w:pPr>
        <w:ind w:left="-5" w:right="7"/>
      </w:pPr>
      <w:r>
        <w:t xml:space="preserve">достижения); </w:t>
      </w:r>
    </w:p>
    <w:p w14:paraId="01028728">
      <w:pPr>
        <w:numPr>
          <w:ilvl w:val="0"/>
          <w:numId w:val="7"/>
        </w:numPr>
        <w:ind w:right="7" w:firstLine="144"/>
      </w:pPr>
      <w:r>
        <w:t xml:space="preserve">организационно-методическое сопровождение процесса реализации ОП ДО. </w:t>
      </w:r>
    </w:p>
    <w:p w14:paraId="18AFD4D8">
      <w:pPr>
        <w:tabs>
          <w:tab w:val="center" w:pos="4203"/>
        </w:tabs>
        <w:ind w:left="0" w:right="0" w:firstLine="0"/>
        <w:jc w:val="left"/>
      </w:pPr>
      <w:r>
        <w:t>3)</w:t>
      </w:r>
      <w:r>
        <w:rPr>
          <w:rFonts w:ascii="Arial" w:hAnsi="Arial" w:eastAsia="Arial" w:cs="Arial"/>
        </w:rPr>
        <w:t xml:space="preserve"> </w:t>
      </w:r>
      <w:r>
        <w:rPr>
          <w:rFonts w:ascii="Arial" w:hAnsi="Arial" w:eastAsia="Arial" w:cs="Arial"/>
        </w:rPr>
        <w:tab/>
      </w:r>
      <w:r>
        <w:t xml:space="preserve">Критерии оценки материально-технических условий: </w:t>
      </w:r>
    </w:p>
    <w:p w14:paraId="426DD7CF">
      <w:pPr>
        <w:numPr>
          <w:ilvl w:val="0"/>
          <w:numId w:val="8"/>
        </w:numPr>
        <w:ind w:right="4" w:firstLine="134"/>
        <w:jc w:val="left"/>
      </w:pPr>
      <w:r>
        <w:t xml:space="preserve">оснащенность групповых помещений, кабинетов современным оборудованием, средствами обучения и мебелью; </w:t>
      </w:r>
    </w:p>
    <w:p w14:paraId="68D4FECC">
      <w:pPr>
        <w:numPr>
          <w:ilvl w:val="0"/>
          <w:numId w:val="8"/>
        </w:numPr>
        <w:ind w:right="4" w:firstLine="134"/>
        <w:jc w:val="left"/>
      </w:pPr>
      <w:r>
        <w:t xml:space="preserve">состояние условий воспитания и обучения; </w:t>
      </w:r>
    </w:p>
    <w:p w14:paraId="7219266F">
      <w:pPr>
        <w:numPr>
          <w:ilvl w:val="0"/>
          <w:numId w:val="8"/>
        </w:numPr>
        <w:spacing w:after="14" w:line="272" w:lineRule="auto"/>
        <w:ind w:right="4" w:firstLine="134"/>
        <w:jc w:val="left"/>
      </w:pPr>
      <w:r>
        <w:t xml:space="preserve">соответствие службы охраны труда и обеспечения безопасности (ТБ, ОТ, ППБ, производственной санитарии, антитеррористической безопасности)  требованиям нормативных документов; </w:t>
      </w:r>
    </w:p>
    <w:p w14:paraId="7C22AE2D">
      <w:pPr>
        <w:numPr>
          <w:ilvl w:val="0"/>
          <w:numId w:val="8"/>
        </w:numPr>
        <w:spacing w:after="14" w:line="272" w:lineRule="auto"/>
        <w:ind w:right="4" w:firstLine="134"/>
        <w:jc w:val="left"/>
      </w:pPr>
      <w:r>
        <w:t xml:space="preserve">информационно-технологическое </w:t>
      </w:r>
      <w:r>
        <w:tab/>
      </w:r>
      <w:r>
        <w:t xml:space="preserve">обеспечение </w:t>
      </w:r>
      <w:r>
        <w:tab/>
      </w:r>
      <w:r>
        <w:t xml:space="preserve">(наличие технологического оборудования, официального сайта в сети Интернет, программного обеспечения). </w:t>
      </w:r>
    </w:p>
    <w:p w14:paraId="0B25F5A0">
      <w:pPr>
        <w:tabs>
          <w:tab w:val="center" w:pos="3395"/>
        </w:tabs>
        <w:ind w:left="0" w:right="0" w:firstLine="0"/>
        <w:jc w:val="left"/>
      </w:pPr>
      <w:r>
        <w:t>4)</w:t>
      </w:r>
      <w:r>
        <w:rPr>
          <w:rFonts w:ascii="Arial" w:hAnsi="Arial" w:eastAsia="Arial" w:cs="Arial"/>
        </w:rPr>
        <w:t xml:space="preserve"> </w:t>
      </w:r>
      <w:r>
        <w:rPr>
          <w:rFonts w:ascii="Arial" w:hAnsi="Arial" w:eastAsia="Arial" w:cs="Arial"/>
        </w:rPr>
        <w:tab/>
      </w:r>
      <w:r>
        <w:t xml:space="preserve">Критерии оценки финансовых условий: </w:t>
      </w:r>
    </w:p>
    <w:p w14:paraId="038BF5AA">
      <w:pPr>
        <w:ind w:left="-15" w:right="7" w:firstLine="144"/>
      </w:pPr>
      <w:r>
        <w:t>-</w:t>
      </w:r>
      <w:r>
        <w:rPr>
          <w:rFonts w:ascii="Arial" w:hAnsi="Arial" w:eastAsia="Arial" w:cs="Arial"/>
        </w:rPr>
        <w:t xml:space="preserve"> </w:t>
      </w:r>
      <w:r>
        <w:t xml:space="preserve">финансовое обеспечение реализации ОП ДО осуществляется исходя из стоимости услуг на основе муниципального задания. </w:t>
      </w:r>
    </w:p>
    <w:p w14:paraId="5FC1FD07">
      <w:pPr>
        <w:tabs>
          <w:tab w:val="center" w:pos="5111"/>
          <w:tab w:val="center" w:pos="9974"/>
        </w:tabs>
        <w:ind w:left="0" w:right="0" w:firstLine="0"/>
        <w:jc w:val="left"/>
      </w:pPr>
      <w:r>
        <w:t>5)</w:t>
      </w:r>
      <w:r>
        <w:rPr>
          <w:rFonts w:ascii="Arial" w:hAnsi="Arial" w:eastAsia="Arial" w:cs="Arial"/>
        </w:rPr>
        <w:t xml:space="preserve"> </w:t>
      </w:r>
      <w:r>
        <w:rPr>
          <w:rFonts w:ascii="Arial" w:hAnsi="Arial" w:eastAsia="Arial" w:cs="Arial"/>
        </w:rPr>
        <w:tab/>
      </w:r>
      <w:r>
        <w:t xml:space="preserve">Критерии оценки предметно-пространственной развивающей среды: </w:t>
      </w:r>
      <w:r>
        <w:tab/>
      </w:r>
      <w:r>
        <w:t xml:space="preserve"> </w:t>
      </w:r>
    </w:p>
    <w:p w14:paraId="69D87A9D">
      <w:pPr>
        <w:numPr>
          <w:ilvl w:val="0"/>
          <w:numId w:val="9"/>
        </w:numPr>
        <w:ind w:right="7" w:firstLine="144"/>
      </w:pPr>
      <w:r>
        <w:t xml:space="preserve">соответствие компонентов предметно-пространственной развивающей среды ОП ДО и возрастным возможностям воспитанников; </w:t>
      </w:r>
    </w:p>
    <w:p w14:paraId="5120F6A6">
      <w:pPr>
        <w:numPr>
          <w:ilvl w:val="0"/>
          <w:numId w:val="9"/>
        </w:numPr>
        <w:ind w:right="7" w:firstLine="144"/>
      </w:pPr>
      <w:r>
        <w:t xml:space="preserve">организация образовательного пространства и разнообразие материалов, оборудования и инвентаря (в здании и на участке) в соответствии с требованиями государственного образовательного стандарта дошкольного образования (трансформируемость, полифункциональность, вариативность, доступность, безопасность); </w:t>
      </w:r>
    </w:p>
    <w:p w14:paraId="2CBEA713">
      <w:pPr>
        <w:numPr>
          <w:ilvl w:val="0"/>
          <w:numId w:val="9"/>
        </w:numPr>
        <w:ind w:right="7" w:firstLine="144"/>
      </w:pPr>
      <w:r>
        <w:t xml:space="preserve">наличие условии для общения и совместной деятельности воспитанников и взрослых (в том числе воспитанников разного возраста), во всей группе и в малых группах, двигательной активности воспитанников, а также возможности для уединения; </w:t>
      </w:r>
    </w:p>
    <w:p w14:paraId="55BE509B">
      <w:pPr>
        <w:numPr>
          <w:ilvl w:val="0"/>
          <w:numId w:val="9"/>
        </w:numPr>
        <w:ind w:right="7" w:firstLine="144"/>
      </w:pPr>
      <w:r>
        <w:t xml:space="preserve">учёт национально-культурных, климатических условий, в которых * осуществляется образовательный процесс. </w:t>
      </w:r>
    </w:p>
    <w:p w14:paraId="030D0335">
      <w:pPr>
        <w:ind w:left="-15" w:right="7" w:firstLine="144"/>
      </w:pPr>
      <w:r>
        <w:t xml:space="preserve">Содержание процедуры оценки качества результатов реализации ОП ДО включает в себя: </w:t>
      </w:r>
    </w:p>
    <w:p w14:paraId="0AFC0438">
      <w:pPr>
        <w:numPr>
          <w:ilvl w:val="0"/>
          <w:numId w:val="9"/>
        </w:numPr>
        <w:ind w:right="7" w:firstLine="144"/>
      </w:pPr>
      <w:r>
        <w:t xml:space="preserve">наличие экспертизы психолого-педагогических условий реализации ОП ДО; </w:t>
      </w:r>
    </w:p>
    <w:p w14:paraId="6DA62491">
      <w:pPr>
        <w:numPr>
          <w:ilvl w:val="0"/>
          <w:numId w:val="9"/>
        </w:numPr>
        <w:ind w:right="7" w:firstLine="144"/>
      </w:pPr>
      <w:r>
        <w:t xml:space="preserve">наличие экспертизы предметно-пространственных развивающих условий реализации ОП ДО; </w:t>
      </w:r>
    </w:p>
    <w:p w14:paraId="05DBF8DF">
      <w:pPr>
        <w:numPr>
          <w:ilvl w:val="0"/>
          <w:numId w:val="9"/>
        </w:numPr>
        <w:ind w:right="7" w:firstLine="144"/>
      </w:pPr>
      <w:r>
        <w:t xml:space="preserve">наличие системы стандартизированной педагогической диагностики, отражающей соответствие уровня развития воспитанников возрастным ориентирам; </w:t>
      </w:r>
    </w:p>
    <w:p w14:paraId="77C81E0F">
      <w:pPr>
        <w:numPr>
          <w:ilvl w:val="0"/>
          <w:numId w:val="9"/>
        </w:numPr>
        <w:ind w:right="7" w:firstLine="144"/>
      </w:pPr>
      <w:r>
        <w:t xml:space="preserve">наличие системы комплексной психолого-педагогической диагностики, отражающей динамику индивидуального развития детей; </w:t>
      </w:r>
    </w:p>
    <w:p w14:paraId="33066092">
      <w:pPr>
        <w:numPr>
          <w:ilvl w:val="0"/>
          <w:numId w:val="9"/>
        </w:numPr>
        <w:ind w:right="7" w:firstLine="144"/>
      </w:pPr>
      <w:r>
        <w:t xml:space="preserve">наличие психолого-педагогического сопровождения детей с особыми образовательными потребностями; </w:t>
      </w:r>
    </w:p>
    <w:p w14:paraId="7269E960">
      <w:pPr>
        <w:numPr>
          <w:ilvl w:val="0"/>
          <w:numId w:val="9"/>
        </w:numPr>
        <w:ind w:right="7" w:firstLine="144"/>
      </w:pPr>
      <w:r>
        <w:t xml:space="preserve">динамика показателей здоровья воспитанников; </w:t>
      </w:r>
    </w:p>
    <w:p w14:paraId="409C66B3">
      <w:pPr>
        <w:numPr>
          <w:ilvl w:val="0"/>
          <w:numId w:val="9"/>
        </w:numPr>
        <w:ind w:right="7" w:firstLine="144"/>
      </w:pPr>
      <w:r>
        <w:t xml:space="preserve">динамика уровня адаптации воспитанников к условиям детского сада; </w:t>
      </w:r>
    </w:p>
    <w:p w14:paraId="3DA25A12">
      <w:pPr>
        <w:numPr>
          <w:ilvl w:val="0"/>
          <w:numId w:val="9"/>
        </w:numPr>
        <w:ind w:right="7" w:firstLine="144"/>
      </w:pPr>
      <w:r>
        <w:t xml:space="preserve">уровень удовлетворенности родителями (законными представителями) качеством предоставляемых услуг в организации. </w:t>
      </w:r>
    </w:p>
    <w:p w14:paraId="095C1ADB">
      <w:pPr>
        <w:ind w:left="154" w:right="7"/>
      </w:pPr>
      <w:r>
        <w:t xml:space="preserve">Качество образования соответствует в значительной степени ФГОС ДО. </w:t>
      </w:r>
    </w:p>
    <w:p w14:paraId="1F4FF772">
      <w:pPr>
        <w:spacing w:after="69" w:line="259" w:lineRule="auto"/>
        <w:ind w:left="0" w:right="0" w:firstLine="0"/>
        <w:jc w:val="left"/>
      </w:pPr>
      <w:r>
        <w:rPr>
          <w:b/>
          <w:sz w:val="24"/>
        </w:rPr>
        <w:t xml:space="preserve"> </w:t>
      </w:r>
    </w:p>
    <w:p w14:paraId="726A267F">
      <w:pPr>
        <w:pStyle w:val="2"/>
        <w:ind w:left="-5" w:right="0"/>
      </w:pPr>
      <w:bookmarkStart w:id="11" w:name="_Toc39239"/>
      <w:r>
        <w:t xml:space="preserve">II.Результаты анализа показателей деятельности организации </w:t>
      </w:r>
      <w:bookmarkEnd w:id="11"/>
    </w:p>
    <w:p w14:paraId="30C0F4AA">
      <w:pPr>
        <w:spacing w:after="0" w:line="259" w:lineRule="auto"/>
        <w:ind w:left="0" w:right="0" w:firstLine="0"/>
        <w:jc w:val="left"/>
      </w:pPr>
      <w:r>
        <w:t xml:space="preserve"> </w:t>
      </w:r>
    </w:p>
    <w:tbl>
      <w:tblPr>
        <w:tblStyle w:val="12"/>
        <w:tblW w:w="9964" w:type="dxa"/>
        <w:tblInd w:w="-110" w:type="dxa"/>
        <w:tblLayout w:type="autofit"/>
        <w:tblCellMar>
          <w:top w:w="7" w:type="dxa"/>
          <w:left w:w="106" w:type="dxa"/>
          <w:bottom w:w="0" w:type="dxa"/>
          <w:right w:w="50" w:type="dxa"/>
        </w:tblCellMar>
      </w:tblPr>
      <w:tblGrid>
        <w:gridCol w:w="1037"/>
        <w:gridCol w:w="6026"/>
        <w:gridCol w:w="1383"/>
        <w:gridCol w:w="1518"/>
      </w:tblGrid>
      <w:tr w14:paraId="64658028">
        <w:tblPrEx>
          <w:tblCellMar>
            <w:top w:w="7" w:type="dxa"/>
            <w:left w:w="106" w:type="dxa"/>
            <w:bottom w:w="0" w:type="dxa"/>
            <w:right w:w="50" w:type="dxa"/>
          </w:tblCellMar>
        </w:tblPrEx>
        <w:trPr>
          <w:trHeight w:val="562" w:hRule="atLeast"/>
        </w:trPr>
        <w:tc>
          <w:tcPr>
            <w:tcW w:w="1037" w:type="dxa"/>
            <w:tcBorders>
              <w:top w:val="single" w:color="000000" w:sz="4" w:space="0"/>
              <w:left w:val="single" w:color="000000" w:sz="4" w:space="0"/>
              <w:bottom w:val="single" w:color="000000" w:sz="4" w:space="0"/>
              <w:right w:val="single" w:color="000000" w:sz="4" w:space="0"/>
            </w:tcBorders>
          </w:tcPr>
          <w:p w14:paraId="1210B558">
            <w:pPr>
              <w:spacing w:after="0" w:line="259" w:lineRule="auto"/>
              <w:ind w:left="5" w:right="0" w:firstLine="0"/>
              <w:jc w:val="left"/>
            </w:pPr>
            <w:r>
              <w:rPr>
                <w:sz w:val="24"/>
              </w:rPr>
              <w:t xml:space="preserve">№ п/п </w:t>
            </w:r>
          </w:p>
        </w:tc>
        <w:tc>
          <w:tcPr>
            <w:tcW w:w="6026" w:type="dxa"/>
            <w:tcBorders>
              <w:top w:val="single" w:color="000000" w:sz="4" w:space="0"/>
              <w:left w:val="single" w:color="000000" w:sz="4" w:space="0"/>
              <w:bottom w:val="single" w:color="000000" w:sz="4" w:space="0"/>
              <w:right w:val="single" w:color="000000" w:sz="4" w:space="0"/>
            </w:tcBorders>
          </w:tcPr>
          <w:p w14:paraId="478DA46C">
            <w:pPr>
              <w:spacing w:after="0" w:line="259" w:lineRule="auto"/>
              <w:ind w:left="5" w:right="0" w:firstLine="0"/>
              <w:jc w:val="left"/>
            </w:pPr>
            <w:r>
              <w:rPr>
                <w:sz w:val="24"/>
              </w:rPr>
              <w:t xml:space="preserve">Показатели </w:t>
            </w:r>
          </w:p>
        </w:tc>
        <w:tc>
          <w:tcPr>
            <w:tcW w:w="1383" w:type="dxa"/>
            <w:tcBorders>
              <w:top w:val="single" w:color="000000" w:sz="4" w:space="0"/>
              <w:left w:val="single" w:color="000000" w:sz="4" w:space="0"/>
              <w:bottom w:val="single" w:color="000000" w:sz="4" w:space="0"/>
              <w:right w:val="single" w:color="000000" w:sz="4" w:space="0"/>
            </w:tcBorders>
          </w:tcPr>
          <w:p w14:paraId="6D6B8364">
            <w:pPr>
              <w:spacing w:after="0" w:line="259" w:lineRule="auto"/>
              <w:ind w:left="5" w:right="0" w:firstLine="0"/>
              <w:jc w:val="left"/>
            </w:pPr>
            <w:r>
              <w:rPr>
                <w:sz w:val="24"/>
              </w:rPr>
              <w:t xml:space="preserve">Единица измерения </w:t>
            </w:r>
          </w:p>
        </w:tc>
        <w:tc>
          <w:tcPr>
            <w:tcW w:w="1518" w:type="dxa"/>
            <w:tcBorders>
              <w:top w:val="single" w:color="000000" w:sz="4" w:space="0"/>
              <w:left w:val="single" w:color="000000" w:sz="4" w:space="0"/>
              <w:bottom w:val="single" w:color="000000" w:sz="4" w:space="0"/>
              <w:right w:val="single" w:color="000000" w:sz="4" w:space="0"/>
            </w:tcBorders>
          </w:tcPr>
          <w:p w14:paraId="1D1AF97A">
            <w:pPr>
              <w:spacing w:after="0" w:line="259" w:lineRule="auto"/>
              <w:ind w:left="0" w:right="0" w:firstLine="0"/>
              <w:jc w:val="left"/>
            </w:pPr>
            <w:r>
              <w:rPr>
                <w:sz w:val="24"/>
              </w:rPr>
              <w:t xml:space="preserve">Количество </w:t>
            </w:r>
          </w:p>
        </w:tc>
      </w:tr>
      <w:tr w14:paraId="28005FE3">
        <w:tblPrEx>
          <w:tblCellMar>
            <w:top w:w="7" w:type="dxa"/>
            <w:left w:w="106" w:type="dxa"/>
            <w:bottom w:w="0" w:type="dxa"/>
            <w:right w:w="50" w:type="dxa"/>
          </w:tblCellMar>
        </w:tblPrEx>
        <w:trPr>
          <w:trHeight w:val="288" w:hRule="atLeast"/>
        </w:trPr>
        <w:tc>
          <w:tcPr>
            <w:tcW w:w="1037" w:type="dxa"/>
            <w:tcBorders>
              <w:top w:val="single" w:color="000000" w:sz="4" w:space="0"/>
              <w:left w:val="single" w:color="000000" w:sz="4" w:space="0"/>
              <w:bottom w:val="single" w:color="000000" w:sz="4" w:space="0"/>
              <w:right w:val="single" w:color="000000" w:sz="4" w:space="0"/>
            </w:tcBorders>
          </w:tcPr>
          <w:p w14:paraId="4F32D158">
            <w:pPr>
              <w:spacing w:after="0" w:line="259" w:lineRule="auto"/>
              <w:ind w:left="5" w:right="0" w:firstLine="0"/>
              <w:jc w:val="left"/>
            </w:pPr>
            <w:r>
              <w:rPr>
                <w:sz w:val="24"/>
              </w:rPr>
              <w:t xml:space="preserve">1. </w:t>
            </w:r>
          </w:p>
        </w:tc>
        <w:tc>
          <w:tcPr>
            <w:tcW w:w="6026" w:type="dxa"/>
            <w:tcBorders>
              <w:top w:val="single" w:color="000000" w:sz="4" w:space="0"/>
              <w:left w:val="single" w:color="000000" w:sz="4" w:space="0"/>
              <w:bottom w:val="single" w:color="000000" w:sz="4" w:space="0"/>
              <w:right w:val="single" w:color="000000" w:sz="4" w:space="0"/>
            </w:tcBorders>
          </w:tcPr>
          <w:p w14:paraId="03DFEB3E">
            <w:pPr>
              <w:spacing w:after="0" w:line="259" w:lineRule="auto"/>
              <w:ind w:left="5" w:right="0" w:firstLine="0"/>
              <w:jc w:val="left"/>
            </w:pPr>
            <w:r>
              <w:rPr>
                <w:sz w:val="24"/>
              </w:rPr>
              <w:t xml:space="preserve">Образовательная деятельность  </w:t>
            </w:r>
          </w:p>
        </w:tc>
        <w:tc>
          <w:tcPr>
            <w:tcW w:w="1383" w:type="dxa"/>
            <w:tcBorders>
              <w:top w:val="single" w:color="000000" w:sz="4" w:space="0"/>
              <w:left w:val="single" w:color="000000" w:sz="4" w:space="0"/>
              <w:bottom w:val="single" w:color="000000" w:sz="4" w:space="0"/>
              <w:right w:val="single" w:color="000000" w:sz="4" w:space="0"/>
            </w:tcBorders>
          </w:tcPr>
          <w:p w14:paraId="6559C2F9">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7AB21B81">
            <w:pPr>
              <w:spacing w:after="0" w:line="259" w:lineRule="auto"/>
              <w:ind w:left="0" w:right="0" w:firstLine="0"/>
              <w:jc w:val="left"/>
            </w:pPr>
            <w:r>
              <w:rPr>
                <w:sz w:val="24"/>
              </w:rPr>
              <w:t xml:space="preserve">44 </w:t>
            </w:r>
          </w:p>
        </w:tc>
      </w:tr>
      <w:tr w14:paraId="3EDE81F2">
        <w:tblPrEx>
          <w:tblCellMar>
            <w:top w:w="7" w:type="dxa"/>
            <w:left w:w="106" w:type="dxa"/>
            <w:bottom w:w="0" w:type="dxa"/>
            <w:right w:w="50" w:type="dxa"/>
          </w:tblCellMar>
        </w:tblPrEx>
        <w:trPr>
          <w:trHeight w:val="840" w:hRule="atLeast"/>
        </w:trPr>
        <w:tc>
          <w:tcPr>
            <w:tcW w:w="1037" w:type="dxa"/>
            <w:tcBorders>
              <w:top w:val="single" w:color="000000" w:sz="4" w:space="0"/>
              <w:left w:val="single" w:color="000000" w:sz="4" w:space="0"/>
              <w:bottom w:val="single" w:color="000000" w:sz="4" w:space="0"/>
              <w:right w:val="single" w:color="000000" w:sz="4" w:space="0"/>
            </w:tcBorders>
          </w:tcPr>
          <w:p w14:paraId="27E2BD95">
            <w:pPr>
              <w:spacing w:after="0" w:line="259" w:lineRule="auto"/>
              <w:ind w:left="5" w:right="0" w:firstLine="0"/>
              <w:jc w:val="left"/>
            </w:pPr>
            <w:r>
              <w:rPr>
                <w:sz w:val="24"/>
              </w:rPr>
              <w:t xml:space="preserve">1.1. </w:t>
            </w:r>
          </w:p>
        </w:tc>
        <w:tc>
          <w:tcPr>
            <w:tcW w:w="6026" w:type="dxa"/>
            <w:tcBorders>
              <w:top w:val="single" w:color="000000" w:sz="4" w:space="0"/>
              <w:left w:val="single" w:color="000000" w:sz="4" w:space="0"/>
              <w:bottom w:val="single" w:color="000000" w:sz="4" w:space="0"/>
              <w:right w:val="single" w:color="000000" w:sz="4" w:space="0"/>
            </w:tcBorders>
          </w:tcPr>
          <w:p w14:paraId="5DEFA0ED">
            <w:pPr>
              <w:spacing w:after="0" w:line="259" w:lineRule="auto"/>
              <w:ind w:left="5" w:right="100" w:firstLine="0"/>
            </w:pPr>
            <w:r>
              <w:rPr>
                <w:sz w:val="24"/>
              </w:rPr>
              <w:t xml:space="preserve">Общая численность воспитанников, осваивающих образовательную программу дошкольного образования, в том числе:  </w:t>
            </w:r>
          </w:p>
        </w:tc>
        <w:tc>
          <w:tcPr>
            <w:tcW w:w="1383" w:type="dxa"/>
            <w:tcBorders>
              <w:top w:val="single" w:color="000000" w:sz="4" w:space="0"/>
              <w:left w:val="single" w:color="000000" w:sz="4" w:space="0"/>
              <w:bottom w:val="single" w:color="000000" w:sz="4" w:space="0"/>
              <w:right w:val="single" w:color="000000" w:sz="4" w:space="0"/>
            </w:tcBorders>
          </w:tcPr>
          <w:p w14:paraId="26DFF80A">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633A3024">
            <w:pPr>
              <w:spacing w:after="0" w:line="259" w:lineRule="auto"/>
              <w:ind w:left="0" w:right="0" w:firstLine="0"/>
              <w:jc w:val="left"/>
            </w:pPr>
            <w:r>
              <w:rPr>
                <w:sz w:val="24"/>
              </w:rPr>
              <w:t xml:space="preserve">44 </w:t>
            </w:r>
          </w:p>
        </w:tc>
      </w:tr>
      <w:tr w14:paraId="4E6E207E">
        <w:tblPrEx>
          <w:tblCellMar>
            <w:top w:w="7" w:type="dxa"/>
            <w:left w:w="106" w:type="dxa"/>
            <w:bottom w:w="0" w:type="dxa"/>
            <w:right w:w="50" w:type="dxa"/>
          </w:tblCellMar>
        </w:tblPrEx>
        <w:trPr>
          <w:trHeight w:val="283" w:hRule="atLeast"/>
        </w:trPr>
        <w:tc>
          <w:tcPr>
            <w:tcW w:w="1037" w:type="dxa"/>
            <w:tcBorders>
              <w:top w:val="single" w:color="000000" w:sz="4" w:space="0"/>
              <w:left w:val="single" w:color="000000" w:sz="4" w:space="0"/>
              <w:bottom w:val="single" w:color="000000" w:sz="4" w:space="0"/>
              <w:right w:val="single" w:color="000000" w:sz="4" w:space="0"/>
            </w:tcBorders>
          </w:tcPr>
          <w:p w14:paraId="6705CCE3">
            <w:pPr>
              <w:spacing w:after="0" w:line="259" w:lineRule="auto"/>
              <w:ind w:left="5" w:right="0" w:firstLine="0"/>
              <w:jc w:val="left"/>
            </w:pPr>
            <w:r>
              <w:rPr>
                <w:sz w:val="24"/>
              </w:rPr>
              <w:t xml:space="preserve">1.1.1. </w:t>
            </w:r>
          </w:p>
        </w:tc>
        <w:tc>
          <w:tcPr>
            <w:tcW w:w="6026" w:type="dxa"/>
            <w:tcBorders>
              <w:top w:val="single" w:color="000000" w:sz="4" w:space="0"/>
              <w:left w:val="single" w:color="000000" w:sz="4" w:space="0"/>
              <w:bottom w:val="single" w:color="000000" w:sz="4" w:space="0"/>
              <w:right w:val="single" w:color="000000" w:sz="4" w:space="0"/>
            </w:tcBorders>
          </w:tcPr>
          <w:p w14:paraId="156220CC">
            <w:pPr>
              <w:spacing w:after="0" w:line="259" w:lineRule="auto"/>
              <w:ind w:left="5" w:right="0" w:firstLine="0"/>
              <w:jc w:val="left"/>
            </w:pPr>
            <w:r>
              <w:rPr>
                <w:sz w:val="24"/>
              </w:rPr>
              <w:t xml:space="preserve">В режиме полного дня (12 часов)  </w:t>
            </w:r>
          </w:p>
        </w:tc>
        <w:tc>
          <w:tcPr>
            <w:tcW w:w="1383" w:type="dxa"/>
            <w:tcBorders>
              <w:top w:val="single" w:color="000000" w:sz="4" w:space="0"/>
              <w:left w:val="single" w:color="000000" w:sz="4" w:space="0"/>
              <w:bottom w:val="single" w:color="000000" w:sz="4" w:space="0"/>
              <w:right w:val="single" w:color="000000" w:sz="4" w:space="0"/>
            </w:tcBorders>
          </w:tcPr>
          <w:p w14:paraId="41DB5AF7">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436CD24E">
            <w:pPr>
              <w:spacing w:after="0" w:line="259" w:lineRule="auto"/>
              <w:ind w:left="0" w:right="0" w:firstLine="0"/>
              <w:jc w:val="left"/>
            </w:pPr>
            <w:r>
              <w:rPr>
                <w:sz w:val="24"/>
              </w:rPr>
              <w:t xml:space="preserve">44 </w:t>
            </w:r>
          </w:p>
        </w:tc>
      </w:tr>
      <w:tr w14:paraId="60CC0CE1">
        <w:tblPrEx>
          <w:tblCellMar>
            <w:top w:w="7" w:type="dxa"/>
            <w:left w:w="106" w:type="dxa"/>
            <w:bottom w:w="0" w:type="dxa"/>
            <w:right w:w="50" w:type="dxa"/>
          </w:tblCellMar>
        </w:tblPrEx>
        <w:trPr>
          <w:trHeight w:val="288" w:hRule="atLeast"/>
        </w:trPr>
        <w:tc>
          <w:tcPr>
            <w:tcW w:w="1037" w:type="dxa"/>
            <w:tcBorders>
              <w:top w:val="single" w:color="000000" w:sz="4" w:space="0"/>
              <w:left w:val="single" w:color="000000" w:sz="4" w:space="0"/>
              <w:bottom w:val="single" w:color="000000" w:sz="4" w:space="0"/>
              <w:right w:val="single" w:color="000000" w:sz="4" w:space="0"/>
            </w:tcBorders>
          </w:tcPr>
          <w:p w14:paraId="7CF46B0B">
            <w:pPr>
              <w:spacing w:after="0" w:line="259" w:lineRule="auto"/>
              <w:ind w:left="5" w:right="0" w:firstLine="0"/>
              <w:jc w:val="left"/>
            </w:pPr>
            <w:r>
              <w:rPr>
                <w:sz w:val="24"/>
              </w:rPr>
              <w:t xml:space="preserve">1.1.2. </w:t>
            </w:r>
          </w:p>
        </w:tc>
        <w:tc>
          <w:tcPr>
            <w:tcW w:w="6026" w:type="dxa"/>
            <w:tcBorders>
              <w:top w:val="single" w:color="000000" w:sz="4" w:space="0"/>
              <w:left w:val="single" w:color="000000" w:sz="4" w:space="0"/>
              <w:bottom w:val="single" w:color="000000" w:sz="4" w:space="0"/>
              <w:right w:val="single" w:color="000000" w:sz="4" w:space="0"/>
            </w:tcBorders>
          </w:tcPr>
          <w:p w14:paraId="71B1180A">
            <w:pPr>
              <w:spacing w:after="0" w:line="259" w:lineRule="auto"/>
              <w:ind w:left="5" w:right="0" w:firstLine="0"/>
              <w:jc w:val="left"/>
            </w:pPr>
            <w:r>
              <w:rPr>
                <w:sz w:val="24"/>
              </w:rPr>
              <w:t xml:space="preserve">В режиме кратковременного пребывания (3 - 5 часов)  </w:t>
            </w:r>
          </w:p>
        </w:tc>
        <w:tc>
          <w:tcPr>
            <w:tcW w:w="1383" w:type="dxa"/>
            <w:tcBorders>
              <w:top w:val="single" w:color="000000" w:sz="4" w:space="0"/>
              <w:left w:val="single" w:color="000000" w:sz="4" w:space="0"/>
              <w:bottom w:val="single" w:color="000000" w:sz="4" w:space="0"/>
              <w:right w:val="single" w:color="000000" w:sz="4" w:space="0"/>
            </w:tcBorders>
          </w:tcPr>
          <w:p w14:paraId="6393EB15">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08F42742">
            <w:pPr>
              <w:spacing w:after="0" w:line="259" w:lineRule="auto"/>
              <w:ind w:left="0" w:right="0" w:firstLine="0"/>
              <w:jc w:val="left"/>
            </w:pPr>
            <w:r>
              <w:rPr>
                <w:sz w:val="24"/>
              </w:rPr>
              <w:t xml:space="preserve">- </w:t>
            </w:r>
          </w:p>
        </w:tc>
      </w:tr>
      <w:tr w14:paraId="44970241">
        <w:tblPrEx>
          <w:tblCellMar>
            <w:top w:w="7" w:type="dxa"/>
            <w:left w:w="106" w:type="dxa"/>
            <w:bottom w:w="0" w:type="dxa"/>
            <w:right w:w="50" w:type="dxa"/>
          </w:tblCellMar>
        </w:tblPrEx>
        <w:trPr>
          <w:trHeight w:val="283" w:hRule="atLeast"/>
        </w:trPr>
        <w:tc>
          <w:tcPr>
            <w:tcW w:w="1037" w:type="dxa"/>
            <w:tcBorders>
              <w:top w:val="single" w:color="000000" w:sz="4" w:space="0"/>
              <w:left w:val="single" w:color="000000" w:sz="4" w:space="0"/>
              <w:bottom w:val="single" w:color="000000" w:sz="4" w:space="0"/>
              <w:right w:val="single" w:color="000000" w:sz="4" w:space="0"/>
            </w:tcBorders>
          </w:tcPr>
          <w:p w14:paraId="28F82E36">
            <w:pPr>
              <w:spacing w:after="0" w:line="259" w:lineRule="auto"/>
              <w:ind w:left="5" w:right="0" w:firstLine="0"/>
              <w:jc w:val="left"/>
            </w:pPr>
            <w:r>
              <w:rPr>
                <w:sz w:val="24"/>
              </w:rPr>
              <w:t xml:space="preserve">1.1.3. </w:t>
            </w:r>
          </w:p>
        </w:tc>
        <w:tc>
          <w:tcPr>
            <w:tcW w:w="6026" w:type="dxa"/>
            <w:tcBorders>
              <w:top w:val="single" w:color="000000" w:sz="4" w:space="0"/>
              <w:left w:val="single" w:color="000000" w:sz="4" w:space="0"/>
              <w:bottom w:val="single" w:color="000000" w:sz="4" w:space="0"/>
              <w:right w:val="single" w:color="000000" w:sz="4" w:space="0"/>
            </w:tcBorders>
          </w:tcPr>
          <w:p w14:paraId="56B58B69">
            <w:pPr>
              <w:spacing w:after="0" w:line="259" w:lineRule="auto"/>
              <w:ind w:left="5" w:right="0" w:firstLine="0"/>
              <w:jc w:val="left"/>
            </w:pPr>
            <w:r>
              <w:rPr>
                <w:sz w:val="24"/>
              </w:rPr>
              <w:t xml:space="preserve">В семейной дошкольной группе  </w:t>
            </w:r>
          </w:p>
        </w:tc>
        <w:tc>
          <w:tcPr>
            <w:tcW w:w="1383" w:type="dxa"/>
            <w:tcBorders>
              <w:top w:val="single" w:color="000000" w:sz="4" w:space="0"/>
              <w:left w:val="single" w:color="000000" w:sz="4" w:space="0"/>
              <w:bottom w:val="single" w:color="000000" w:sz="4" w:space="0"/>
              <w:right w:val="single" w:color="000000" w:sz="4" w:space="0"/>
            </w:tcBorders>
          </w:tcPr>
          <w:p w14:paraId="6DC0CE12">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4B6E5F55">
            <w:pPr>
              <w:spacing w:after="0" w:line="259" w:lineRule="auto"/>
              <w:ind w:left="0" w:right="0" w:firstLine="0"/>
              <w:jc w:val="left"/>
            </w:pPr>
            <w:r>
              <w:rPr>
                <w:sz w:val="24"/>
              </w:rPr>
              <w:t xml:space="preserve">- </w:t>
            </w:r>
          </w:p>
        </w:tc>
      </w:tr>
      <w:tr w14:paraId="795E22A6">
        <w:tblPrEx>
          <w:tblCellMar>
            <w:top w:w="7" w:type="dxa"/>
            <w:left w:w="106" w:type="dxa"/>
            <w:bottom w:w="0" w:type="dxa"/>
            <w:right w:w="50" w:type="dxa"/>
          </w:tblCellMar>
        </w:tblPrEx>
        <w:trPr>
          <w:trHeight w:val="841" w:hRule="atLeast"/>
        </w:trPr>
        <w:tc>
          <w:tcPr>
            <w:tcW w:w="1037" w:type="dxa"/>
            <w:tcBorders>
              <w:top w:val="single" w:color="000000" w:sz="4" w:space="0"/>
              <w:left w:val="single" w:color="000000" w:sz="4" w:space="0"/>
              <w:bottom w:val="single" w:color="000000" w:sz="4" w:space="0"/>
              <w:right w:val="single" w:color="000000" w:sz="4" w:space="0"/>
            </w:tcBorders>
          </w:tcPr>
          <w:p w14:paraId="5179304E">
            <w:pPr>
              <w:spacing w:after="0" w:line="259" w:lineRule="auto"/>
              <w:ind w:left="5" w:right="0" w:firstLine="0"/>
              <w:jc w:val="left"/>
            </w:pPr>
            <w:r>
              <w:rPr>
                <w:sz w:val="24"/>
              </w:rPr>
              <w:t xml:space="preserve">1.1.4. </w:t>
            </w:r>
          </w:p>
        </w:tc>
        <w:tc>
          <w:tcPr>
            <w:tcW w:w="6026" w:type="dxa"/>
            <w:tcBorders>
              <w:top w:val="single" w:color="000000" w:sz="4" w:space="0"/>
              <w:left w:val="single" w:color="000000" w:sz="4" w:space="0"/>
              <w:bottom w:val="single" w:color="000000" w:sz="4" w:space="0"/>
              <w:right w:val="single" w:color="000000" w:sz="4" w:space="0"/>
            </w:tcBorders>
          </w:tcPr>
          <w:p w14:paraId="7C9A8B3D">
            <w:pPr>
              <w:spacing w:after="0" w:line="259" w:lineRule="auto"/>
              <w:ind w:left="5" w:right="49" w:firstLine="0"/>
            </w:pPr>
            <w:r>
              <w:rPr>
                <w:sz w:val="24"/>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383" w:type="dxa"/>
            <w:tcBorders>
              <w:top w:val="single" w:color="000000" w:sz="4" w:space="0"/>
              <w:left w:val="single" w:color="000000" w:sz="4" w:space="0"/>
              <w:bottom w:val="single" w:color="000000" w:sz="4" w:space="0"/>
              <w:right w:val="single" w:color="000000" w:sz="4" w:space="0"/>
            </w:tcBorders>
          </w:tcPr>
          <w:p w14:paraId="4C176029">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2BAFDA89">
            <w:pPr>
              <w:spacing w:after="0" w:line="259" w:lineRule="auto"/>
              <w:ind w:left="0" w:right="0" w:firstLine="0"/>
              <w:jc w:val="left"/>
            </w:pPr>
            <w:r>
              <w:rPr>
                <w:sz w:val="24"/>
              </w:rPr>
              <w:t xml:space="preserve">- </w:t>
            </w:r>
          </w:p>
        </w:tc>
      </w:tr>
      <w:tr w14:paraId="0A610DF3">
        <w:tblPrEx>
          <w:tblCellMar>
            <w:top w:w="7" w:type="dxa"/>
            <w:left w:w="106" w:type="dxa"/>
            <w:bottom w:w="0" w:type="dxa"/>
            <w:right w:w="50" w:type="dxa"/>
          </w:tblCellMar>
        </w:tblPrEx>
        <w:trPr>
          <w:trHeight w:val="283" w:hRule="atLeast"/>
        </w:trPr>
        <w:tc>
          <w:tcPr>
            <w:tcW w:w="1037" w:type="dxa"/>
            <w:tcBorders>
              <w:top w:val="single" w:color="000000" w:sz="4" w:space="0"/>
              <w:left w:val="single" w:color="000000" w:sz="4" w:space="0"/>
              <w:bottom w:val="single" w:color="000000" w:sz="4" w:space="0"/>
              <w:right w:val="single" w:color="000000" w:sz="4" w:space="0"/>
            </w:tcBorders>
          </w:tcPr>
          <w:p w14:paraId="7951D966">
            <w:pPr>
              <w:spacing w:after="0" w:line="259" w:lineRule="auto"/>
              <w:ind w:left="5" w:right="0" w:firstLine="0"/>
              <w:jc w:val="left"/>
            </w:pPr>
            <w:r>
              <w:rPr>
                <w:sz w:val="24"/>
              </w:rPr>
              <w:t xml:space="preserve">1.2 </w:t>
            </w:r>
          </w:p>
        </w:tc>
        <w:tc>
          <w:tcPr>
            <w:tcW w:w="6026" w:type="dxa"/>
            <w:tcBorders>
              <w:top w:val="single" w:color="000000" w:sz="4" w:space="0"/>
              <w:left w:val="single" w:color="000000" w:sz="4" w:space="0"/>
              <w:bottom w:val="single" w:color="000000" w:sz="4" w:space="0"/>
              <w:right w:val="single" w:color="000000" w:sz="4" w:space="0"/>
            </w:tcBorders>
          </w:tcPr>
          <w:p w14:paraId="13AFD86C">
            <w:pPr>
              <w:spacing w:after="0" w:line="259" w:lineRule="auto"/>
              <w:ind w:left="5" w:right="0" w:firstLine="0"/>
              <w:jc w:val="left"/>
            </w:pPr>
            <w:r>
              <w:rPr>
                <w:sz w:val="24"/>
              </w:rPr>
              <w:t xml:space="preserve">Общая численность воспитанников в возрасте до 3 лет  </w:t>
            </w:r>
          </w:p>
        </w:tc>
        <w:tc>
          <w:tcPr>
            <w:tcW w:w="1383" w:type="dxa"/>
            <w:tcBorders>
              <w:top w:val="single" w:color="000000" w:sz="4" w:space="0"/>
              <w:left w:val="single" w:color="000000" w:sz="4" w:space="0"/>
              <w:bottom w:val="single" w:color="000000" w:sz="4" w:space="0"/>
              <w:right w:val="single" w:color="000000" w:sz="4" w:space="0"/>
            </w:tcBorders>
          </w:tcPr>
          <w:p w14:paraId="00A1D326">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613C7091">
            <w:pPr>
              <w:spacing w:after="0" w:line="259" w:lineRule="auto"/>
              <w:ind w:left="0" w:right="0" w:firstLine="0"/>
              <w:jc w:val="left"/>
            </w:pPr>
            <w:r>
              <w:rPr>
                <w:sz w:val="24"/>
              </w:rPr>
              <w:t xml:space="preserve">- </w:t>
            </w:r>
          </w:p>
        </w:tc>
      </w:tr>
      <w:tr w14:paraId="6FF07882">
        <w:tblPrEx>
          <w:tblCellMar>
            <w:top w:w="7" w:type="dxa"/>
            <w:left w:w="106" w:type="dxa"/>
            <w:bottom w:w="0" w:type="dxa"/>
            <w:right w:w="50" w:type="dxa"/>
          </w:tblCellMar>
        </w:tblPrEx>
        <w:trPr>
          <w:trHeight w:val="566" w:hRule="atLeast"/>
        </w:trPr>
        <w:tc>
          <w:tcPr>
            <w:tcW w:w="1037" w:type="dxa"/>
            <w:tcBorders>
              <w:top w:val="single" w:color="000000" w:sz="4" w:space="0"/>
              <w:left w:val="single" w:color="000000" w:sz="4" w:space="0"/>
              <w:bottom w:val="single" w:color="000000" w:sz="4" w:space="0"/>
              <w:right w:val="single" w:color="000000" w:sz="4" w:space="0"/>
            </w:tcBorders>
          </w:tcPr>
          <w:p w14:paraId="26DE5E33">
            <w:pPr>
              <w:spacing w:after="0" w:line="259" w:lineRule="auto"/>
              <w:ind w:left="5" w:right="0" w:firstLine="0"/>
              <w:jc w:val="left"/>
            </w:pPr>
            <w:r>
              <w:rPr>
                <w:sz w:val="24"/>
              </w:rPr>
              <w:t xml:space="preserve">1.3 </w:t>
            </w:r>
          </w:p>
        </w:tc>
        <w:tc>
          <w:tcPr>
            <w:tcW w:w="6026" w:type="dxa"/>
            <w:tcBorders>
              <w:top w:val="single" w:color="000000" w:sz="4" w:space="0"/>
              <w:left w:val="single" w:color="000000" w:sz="4" w:space="0"/>
              <w:bottom w:val="single" w:color="000000" w:sz="4" w:space="0"/>
              <w:right w:val="single" w:color="000000" w:sz="4" w:space="0"/>
            </w:tcBorders>
          </w:tcPr>
          <w:p w14:paraId="4349ACA6">
            <w:pPr>
              <w:spacing w:after="14" w:line="259" w:lineRule="auto"/>
              <w:ind w:left="5" w:right="0" w:firstLine="0"/>
              <w:jc w:val="left"/>
            </w:pPr>
            <w:r>
              <w:rPr>
                <w:sz w:val="24"/>
              </w:rPr>
              <w:t xml:space="preserve">Общая численность воспитанников в возрасте от 3 до 7 </w:t>
            </w:r>
          </w:p>
          <w:p w14:paraId="5AD0DE76">
            <w:pPr>
              <w:spacing w:after="0" w:line="259" w:lineRule="auto"/>
              <w:ind w:left="5" w:right="0" w:firstLine="0"/>
              <w:jc w:val="left"/>
            </w:pPr>
            <w:r>
              <w:rPr>
                <w:sz w:val="24"/>
              </w:rPr>
              <w:t xml:space="preserve">лет  </w:t>
            </w:r>
          </w:p>
        </w:tc>
        <w:tc>
          <w:tcPr>
            <w:tcW w:w="1383" w:type="dxa"/>
            <w:tcBorders>
              <w:top w:val="single" w:color="000000" w:sz="4" w:space="0"/>
              <w:left w:val="single" w:color="000000" w:sz="4" w:space="0"/>
              <w:bottom w:val="single" w:color="000000" w:sz="4" w:space="0"/>
              <w:right w:val="single" w:color="000000" w:sz="4" w:space="0"/>
            </w:tcBorders>
          </w:tcPr>
          <w:p w14:paraId="2651EBA0">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7919ACD1">
            <w:pPr>
              <w:spacing w:after="0" w:line="259" w:lineRule="auto"/>
              <w:ind w:left="0" w:right="0" w:firstLine="0"/>
              <w:jc w:val="left"/>
            </w:pPr>
            <w:r>
              <w:rPr>
                <w:sz w:val="24"/>
              </w:rPr>
              <w:t xml:space="preserve">44 </w:t>
            </w:r>
          </w:p>
        </w:tc>
      </w:tr>
      <w:tr w14:paraId="76235086">
        <w:tblPrEx>
          <w:tblCellMar>
            <w:top w:w="7" w:type="dxa"/>
            <w:left w:w="106" w:type="dxa"/>
            <w:bottom w:w="0" w:type="dxa"/>
            <w:right w:w="50" w:type="dxa"/>
          </w:tblCellMar>
        </w:tblPrEx>
        <w:trPr>
          <w:trHeight w:val="836" w:hRule="atLeast"/>
        </w:trPr>
        <w:tc>
          <w:tcPr>
            <w:tcW w:w="1037" w:type="dxa"/>
            <w:tcBorders>
              <w:top w:val="single" w:color="000000" w:sz="4" w:space="0"/>
              <w:left w:val="single" w:color="000000" w:sz="4" w:space="0"/>
              <w:bottom w:val="single" w:color="000000" w:sz="4" w:space="0"/>
              <w:right w:val="single" w:color="000000" w:sz="4" w:space="0"/>
            </w:tcBorders>
          </w:tcPr>
          <w:p w14:paraId="7B5063C4">
            <w:pPr>
              <w:spacing w:after="0" w:line="259" w:lineRule="auto"/>
              <w:ind w:left="5" w:right="0" w:firstLine="0"/>
              <w:jc w:val="left"/>
            </w:pPr>
            <w:r>
              <w:rPr>
                <w:sz w:val="24"/>
              </w:rPr>
              <w:t xml:space="preserve">1.4 </w:t>
            </w:r>
          </w:p>
        </w:tc>
        <w:tc>
          <w:tcPr>
            <w:tcW w:w="6026" w:type="dxa"/>
            <w:tcBorders>
              <w:top w:val="single" w:color="000000" w:sz="4" w:space="0"/>
              <w:left w:val="single" w:color="000000" w:sz="4" w:space="0"/>
              <w:bottom w:val="single" w:color="000000" w:sz="4" w:space="0"/>
              <w:right w:val="single" w:color="000000" w:sz="4" w:space="0"/>
            </w:tcBorders>
          </w:tcPr>
          <w:p w14:paraId="019E0C7F">
            <w:pPr>
              <w:spacing w:after="0" w:line="259" w:lineRule="auto"/>
              <w:ind w:left="5" w:right="57" w:firstLine="0"/>
            </w:pPr>
            <w:r>
              <w:rPr>
                <w:sz w:val="24"/>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1383" w:type="dxa"/>
            <w:tcBorders>
              <w:top w:val="single" w:color="000000" w:sz="4" w:space="0"/>
              <w:left w:val="single" w:color="000000" w:sz="4" w:space="0"/>
              <w:bottom w:val="single" w:color="000000" w:sz="4" w:space="0"/>
              <w:right w:val="single" w:color="000000" w:sz="4" w:space="0"/>
            </w:tcBorders>
          </w:tcPr>
          <w:p w14:paraId="3666176F">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0447B2EB">
            <w:pPr>
              <w:spacing w:after="0" w:line="259" w:lineRule="auto"/>
              <w:ind w:left="0" w:right="0" w:firstLine="0"/>
              <w:jc w:val="left"/>
            </w:pPr>
            <w:r>
              <w:rPr>
                <w:sz w:val="24"/>
              </w:rPr>
              <w:t xml:space="preserve">40/100% </w:t>
            </w:r>
          </w:p>
        </w:tc>
      </w:tr>
      <w:tr w14:paraId="4434C6FF">
        <w:tblPrEx>
          <w:tblCellMar>
            <w:top w:w="7" w:type="dxa"/>
            <w:left w:w="106" w:type="dxa"/>
            <w:bottom w:w="0" w:type="dxa"/>
            <w:right w:w="50" w:type="dxa"/>
          </w:tblCellMar>
        </w:tblPrEx>
        <w:trPr>
          <w:trHeight w:val="288" w:hRule="atLeast"/>
        </w:trPr>
        <w:tc>
          <w:tcPr>
            <w:tcW w:w="1037" w:type="dxa"/>
            <w:tcBorders>
              <w:top w:val="single" w:color="000000" w:sz="4" w:space="0"/>
              <w:left w:val="single" w:color="000000" w:sz="4" w:space="0"/>
              <w:bottom w:val="single" w:color="000000" w:sz="4" w:space="0"/>
              <w:right w:val="single" w:color="000000" w:sz="4" w:space="0"/>
            </w:tcBorders>
          </w:tcPr>
          <w:p w14:paraId="569D84F3">
            <w:pPr>
              <w:spacing w:after="0" w:line="259" w:lineRule="auto"/>
              <w:ind w:left="5" w:right="0" w:firstLine="0"/>
              <w:jc w:val="left"/>
            </w:pPr>
            <w:r>
              <w:rPr>
                <w:sz w:val="24"/>
              </w:rPr>
              <w:t xml:space="preserve">1.4.1 </w:t>
            </w:r>
          </w:p>
        </w:tc>
        <w:tc>
          <w:tcPr>
            <w:tcW w:w="6026" w:type="dxa"/>
            <w:tcBorders>
              <w:top w:val="single" w:color="000000" w:sz="4" w:space="0"/>
              <w:left w:val="single" w:color="000000" w:sz="4" w:space="0"/>
              <w:bottom w:val="single" w:color="000000" w:sz="4" w:space="0"/>
              <w:right w:val="single" w:color="000000" w:sz="4" w:space="0"/>
            </w:tcBorders>
          </w:tcPr>
          <w:p w14:paraId="08FC96C8">
            <w:pPr>
              <w:spacing w:after="0" w:line="259" w:lineRule="auto"/>
              <w:ind w:left="5" w:right="0" w:firstLine="0"/>
              <w:jc w:val="left"/>
            </w:pPr>
            <w:r>
              <w:rPr>
                <w:sz w:val="24"/>
              </w:rPr>
              <w:t xml:space="preserve">В режиме полного дня (12 часов)  </w:t>
            </w:r>
          </w:p>
        </w:tc>
        <w:tc>
          <w:tcPr>
            <w:tcW w:w="1383" w:type="dxa"/>
            <w:tcBorders>
              <w:top w:val="single" w:color="000000" w:sz="4" w:space="0"/>
              <w:left w:val="single" w:color="000000" w:sz="4" w:space="0"/>
              <w:bottom w:val="single" w:color="000000" w:sz="4" w:space="0"/>
              <w:right w:val="single" w:color="000000" w:sz="4" w:space="0"/>
            </w:tcBorders>
          </w:tcPr>
          <w:p w14:paraId="6976908C">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4E08303A">
            <w:pPr>
              <w:spacing w:after="0" w:line="259" w:lineRule="auto"/>
              <w:ind w:left="0" w:right="0" w:firstLine="0"/>
              <w:jc w:val="left"/>
            </w:pPr>
            <w:r>
              <w:rPr>
                <w:sz w:val="24"/>
              </w:rPr>
              <w:t xml:space="preserve">44/100% </w:t>
            </w:r>
          </w:p>
        </w:tc>
      </w:tr>
      <w:tr w14:paraId="3494D956">
        <w:tblPrEx>
          <w:tblCellMar>
            <w:top w:w="7" w:type="dxa"/>
            <w:left w:w="106" w:type="dxa"/>
            <w:bottom w:w="0" w:type="dxa"/>
            <w:right w:w="50" w:type="dxa"/>
          </w:tblCellMar>
        </w:tblPrEx>
        <w:trPr>
          <w:trHeight w:val="283" w:hRule="atLeast"/>
        </w:trPr>
        <w:tc>
          <w:tcPr>
            <w:tcW w:w="1037" w:type="dxa"/>
            <w:tcBorders>
              <w:top w:val="single" w:color="000000" w:sz="4" w:space="0"/>
              <w:left w:val="single" w:color="000000" w:sz="4" w:space="0"/>
              <w:bottom w:val="single" w:color="000000" w:sz="4" w:space="0"/>
              <w:right w:val="single" w:color="000000" w:sz="4" w:space="0"/>
            </w:tcBorders>
          </w:tcPr>
          <w:p w14:paraId="25BDAAF0">
            <w:pPr>
              <w:spacing w:after="0" w:line="259" w:lineRule="auto"/>
              <w:ind w:left="5" w:right="0" w:firstLine="0"/>
              <w:jc w:val="left"/>
            </w:pPr>
            <w:r>
              <w:rPr>
                <w:sz w:val="24"/>
              </w:rPr>
              <w:t xml:space="preserve">1.4.2 </w:t>
            </w:r>
          </w:p>
        </w:tc>
        <w:tc>
          <w:tcPr>
            <w:tcW w:w="6026" w:type="dxa"/>
            <w:tcBorders>
              <w:top w:val="single" w:color="000000" w:sz="4" w:space="0"/>
              <w:left w:val="single" w:color="000000" w:sz="4" w:space="0"/>
              <w:bottom w:val="single" w:color="000000" w:sz="4" w:space="0"/>
              <w:right w:val="single" w:color="000000" w:sz="4" w:space="0"/>
            </w:tcBorders>
          </w:tcPr>
          <w:p w14:paraId="4204FC6B">
            <w:pPr>
              <w:spacing w:after="0" w:line="259" w:lineRule="auto"/>
              <w:ind w:left="5" w:right="0" w:firstLine="0"/>
              <w:jc w:val="left"/>
            </w:pPr>
            <w:r>
              <w:rPr>
                <w:sz w:val="24"/>
              </w:rPr>
              <w:t xml:space="preserve">В режиме продленного дня (12 - 14 часов)  </w:t>
            </w:r>
          </w:p>
        </w:tc>
        <w:tc>
          <w:tcPr>
            <w:tcW w:w="1383" w:type="dxa"/>
            <w:tcBorders>
              <w:top w:val="single" w:color="000000" w:sz="4" w:space="0"/>
              <w:left w:val="single" w:color="000000" w:sz="4" w:space="0"/>
              <w:bottom w:val="single" w:color="000000" w:sz="4" w:space="0"/>
              <w:right w:val="single" w:color="000000" w:sz="4" w:space="0"/>
            </w:tcBorders>
          </w:tcPr>
          <w:p w14:paraId="1C329BFC">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0E4B2131">
            <w:pPr>
              <w:spacing w:after="0" w:line="259" w:lineRule="auto"/>
              <w:ind w:left="0" w:right="0" w:firstLine="0"/>
              <w:jc w:val="left"/>
            </w:pPr>
            <w:r>
              <w:rPr>
                <w:sz w:val="24"/>
              </w:rPr>
              <w:t xml:space="preserve">- </w:t>
            </w:r>
          </w:p>
        </w:tc>
      </w:tr>
      <w:tr w14:paraId="0BCC8FF5">
        <w:tblPrEx>
          <w:tblCellMar>
            <w:top w:w="7" w:type="dxa"/>
            <w:left w:w="106" w:type="dxa"/>
            <w:bottom w:w="0" w:type="dxa"/>
            <w:right w:w="50" w:type="dxa"/>
          </w:tblCellMar>
        </w:tblPrEx>
        <w:trPr>
          <w:trHeight w:val="288" w:hRule="atLeast"/>
        </w:trPr>
        <w:tc>
          <w:tcPr>
            <w:tcW w:w="1037" w:type="dxa"/>
            <w:tcBorders>
              <w:top w:val="single" w:color="000000" w:sz="4" w:space="0"/>
              <w:left w:val="single" w:color="000000" w:sz="4" w:space="0"/>
              <w:bottom w:val="single" w:color="000000" w:sz="4" w:space="0"/>
              <w:right w:val="single" w:color="000000" w:sz="4" w:space="0"/>
            </w:tcBorders>
          </w:tcPr>
          <w:p w14:paraId="6599726E">
            <w:pPr>
              <w:spacing w:after="0" w:line="259" w:lineRule="auto"/>
              <w:ind w:left="5" w:right="0" w:firstLine="0"/>
              <w:jc w:val="left"/>
            </w:pPr>
            <w:r>
              <w:rPr>
                <w:sz w:val="24"/>
              </w:rPr>
              <w:t xml:space="preserve">1.4.3 </w:t>
            </w:r>
          </w:p>
        </w:tc>
        <w:tc>
          <w:tcPr>
            <w:tcW w:w="6026" w:type="dxa"/>
            <w:tcBorders>
              <w:top w:val="single" w:color="000000" w:sz="4" w:space="0"/>
              <w:left w:val="single" w:color="000000" w:sz="4" w:space="0"/>
              <w:bottom w:val="single" w:color="000000" w:sz="4" w:space="0"/>
              <w:right w:val="single" w:color="000000" w:sz="4" w:space="0"/>
            </w:tcBorders>
          </w:tcPr>
          <w:p w14:paraId="3AAF45D9">
            <w:pPr>
              <w:spacing w:after="0" w:line="259" w:lineRule="auto"/>
              <w:ind w:left="5" w:right="0" w:firstLine="0"/>
              <w:jc w:val="left"/>
            </w:pPr>
            <w:r>
              <w:rPr>
                <w:sz w:val="24"/>
              </w:rPr>
              <w:t xml:space="preserve">В режиме круглосуточного пребывания  </w:t>
            </w:r>
          </w:p>
        </w:tc>
        <w:tc>
          <w:tcPr>
            <w:tcW w:w="1383" w:type="dxa"/>
            <w:tcBorders>
              <w:top w:val="single" w:color="000000" w:sz="4" w:space="0"/>
              <w:left w:val="single" w:color="000000" w:sz="4" w:space="0"/>
              <w:bottom w:val="single" w:color="000000" w:sz="4" w:space="0"/>
              <w:right w:val="single" w:color="000000" w:sz="4" w:space="0"/>
            </w:tcBorders>
          </w:tcPr>
          <w:p w14:paraId="3C4BA990">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6BC53130">
            <w:pPr>
              <w:spacing w:after="0" w:line="259" w:lineRule="auto"/>
              <w:ind w:left="0" w:right="0" w:firstLine="0"/>
              <w:jc w:val="left"/>
            </w:pPr>
            <w:r>
              <w:rPr>
                <w:sz w:val="24"/>
              </w:rPr>
              <w:t xml:space="preserve">- </w:t>
            </w:r>
          </w:p>
        </w:tc>
      </w:tr>
      <w:tr w14:paraId="136477D5">
        <w:tblPrEx>
          <w:tblCellMar>
            <w:top w:w="7" w:type="dxa"/>
            <w:left w:w="106" w:type="dxa"/>
            <w:bottom w:w="0" w:type="dxa"/>
            <w:right w:w="50" w:type="dxa"/>
          </w:tblCellMar>
        </w:tblPrEx>
        <w:trPr>
          <w:trHeight w:val="836" w:hRule="atLeast"/>
        </w:trPr>
        <w:tc>
          <w:tcPr>
            <w:tcW w:w="1037" w:type="dxa"/>
            <w:tcBorders>
              <w:top w:val="single" w:color="000000" w:sz="4" w:space="0"/>
              <w:left w:val="single" w:color="000000" w:sz="4" w:space="0"/>
              <w:bottom w:val="single" w:color="000000" w:sz="4" w:space="0"/>
              <w:right w:val="single" w:color="000000" w:sz="4" w:space="0"/>
            </w:tcBorders>
          </w:tcPr>
          <w:p w14:paraId="1279015F">
            <w:pPr>
              <w:spacing w:after="0" w:line="259" w:lineRule="auto"/>
              <w:ind w:left="5" w:right="0" w:firstLine="0"/>
              <w:jc w:val="left"/>
            </w:pPr>
            <w:r>
              <w:rPr>
                <w:sz w:val="24"/>
              </w:rPr>
              <w:t xml:space="preserve">1.5 </w:t>
            </w:r>
          </w:p>
        </w:tc>
        <w:tc>
          <w:tcPr>
            <w:tcW w:w="6026" w:type="dxa"/>
            <w:tcBorders>
              <w:top w:val="single" w:color="000000" w:sz="4" w:space="0"/>
              <w:left w:val="single" w:color="000000" w:sz="4" w:space="0"/>
              <w:bottom w:val="single" w:color="000000" w:sz="4" w:space="0"/>
              <w:right w:val="single" w:color="000000" w:sz="4" w:space="0"/>
            </w:tcBorders>
          </w:tcPr>
          <w:p w14:paraId="18EFEEA8">
            <w:pPr>
              <w:spacing w:after="0" w:line="259" w:lineRule="auto"/>
              <w:ind w:left="5" w:right="0" w:firstLine="0"/>
              <w:jc w:val="left"/>
            </w:pPr>
            <w:r>
              <w:rPr>
                <w:sz w:val="24"/>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383" w:type="dxa"/>
            <w:tcBorders>
              <w:top w:val="single" w:color="000000" w:sz="4" w:space="0"/>
              <w:left w:val="single" w:color="000000" w:sz="4" w:space="0"/>
              <w:bottom w:val="single" w:color="000000" w:sz="4" w:space="0"/>
              <w:right w:val="single" w:color="000000" w:sz="4" w:space="0"/>
            </w:tcBorders>
          </w:tcPr>
          <w:p w14:paraId="68C57F4C">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21D24175">
            <w:pPr>
              <w:spacing w:after="0" w:line="259" w:lineRule="auto"/>
              <w:ind w:left="0" w:right="0" w:firstLine="0"/>
              <w:jc w:val="left"/>
            </w:pPr>
            <w:r>
              <w:rPr>
                <w:sz w:val="24"/>
              </w:rPr>
              <w:t xml:space="preserve">- </w:t>
            </w:r>
          </w:p>
        </w:tc>
      </w:tr>
      <w:tr w14:paraId="143EB0DC">
        <w:tblPrEx>
          <w:tblCellMar>
            <w:top w:w="7" w:type="dxa"/>
            <w:left w:w="106" w:type="dxa"/>
            <w:bottom w:w="0" w:type="dxa"/>
            <w:right w:w="50" w:type="dxa"/>
          </w:tblCellMar>
        </w:tblPrEx>
        <w:trPr>
          <w:trHeight w:val="566" w:hRule="atLeast"/>
        </w:trPr>
        <w:tc>
          <w:tcPr>
            <w:tcW w:w="1037" w:type="dxa"/>
            <w:tcBorders>
              <w:top w:val="single" w:color="000000" w:sz="4" w:space="0"/>
              <w:left w:val="single" w:color="000000" w:sz="4" w:space="0"/>
              <w:bottom w:val="single" w:color="000000" w:sz="4" w:space="0"/>
              <w:right w:val="single" w:color="000000" w:sz="4" w:space="0"/>
            </w:tcBorders>
          </w:tcPr>
          <w:p w14:paraId="1CD4AC94">
            <w:pPr>
              <w:spacing w:after="0" w:line="259" w:lineRule="auto"/>
              <w:ind w:left="5" w:right="0" w:firstLine="0"/>
              <w:jc w:val="left"/>
            </w:pPr>
            <w:r>
              <w:rPr>
                <w:sz w:val="24"/>
              </w:rPr>
              <w:t xml:space="preserve">1.5.1 </w:t>
            </w:r>
          </w:p>
        </w:tc>
        <w:tc>
          <w:tcPr>
            <w:tcW w:w="6026" w:type="dxa"/>
            <w:tcBorders>
              <w:top w:val="single" w:color="000000" w:sz="4" w:space="0"/>
              <w:left w:val="single" w:color="000000" w:sz="4" w:space="0"/>
              <w:bottom w:val="single" w:color="000000" w:sz="4" w:space="0"/>
              <w:right w:val="single" w:color="000000" w:sz="4" w:space="0"/>
            </w:tcBorders>
          </w:tcPr>
          <w:p w14:paraId="75F20177">
            <w:pPr>
              <w:spacing w:after="0" w:line="259" w:lineRule="auto"/>
              <w:ind w:left="5" w:right="0" w:firstLine="0"/>
              <w:jc w:val="left"/>
            </w:pPr>
            <w:r>
              <w:rPr>
                <w:sz w:val="24"/>
              </w:rPr>
              <w:t xml:space="preserve">По коррекции недостатков в физическом и (или) психическом развитии  </w:t>
            </w:r>
          </w:p>
        </w:tc>
        <w:tc>
          <w:tcPr>
            <w:tcW w:w="1383" w:type="dxa"/>
            <w:tcBorders>
              <w:top w:val="single" w:color="000000" w:sz="4" w:space="0"/>
              <w:left w:val="single" w:color="000000" w:sz="4" w:space="0"/>
              <w:bottom w:val="single" w:color="000000" w:sz="4" w:space="0"/>
              <w:right w:val="single" w:color="000000" w:sz="4" w:space="0"/>
            </w:tcBorders>
          </w:tcPr>
          <w:p w14:paraId="47A4993C">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18297F93">
            <w:pPr>
              <w:spacing w:after="0" w:line="259" w:lineRule="auto"/>
              <w:ind w:left="0" w:right="0" w:firstLine="0"/>
              <w:jc w:val="left"/>
            </w:pPr>
            <w:r>
              <w:rPr>
                <w:sz w:val="24"/>
              </w:rPr>
              <w:t xml:space="preserve">- </w:t>
            </w:r>
          </w:p>
        </w:tc>
      </w:tr>
      <w:tr w14:paraId="161AFA66">
        <w:tblPrEx>
          <w:tblCellMar>
            <w:top w:w="7" w:type="dxa"/>
            <w:left w:w="106" w:type="dxa"/>
            <w:bottom w:w="0" w:type="dxa"/>
            <w:right w:w="50" w:type="dxa"/>
          </w:tblCellMar>
        </w:tblPrEx>
        <w:trPr>
          <w:trHeight w:val="562" w:hRule="atLeast"/>
        </w:trPr>
        <w:tc>
          <w:tcPr>
            <w:tcW w:w="1037" w:type="dxa"/>
            <w:tcBorders>
              <w:top w:val="single" w:color="000000" w:sz="4" w:space="0"/>
              <w:left w:val="single" w:color="000000" w:sz="4" w:space="0"/>
              <w:bottom w:val="single" w:color="000000" w:sz="4" w:space="0"/>
              <w:right w:val="single" w:color="000000" w:sz="4" w:space="0"/>
            </w:tcBorders>
          </w:tcPr>
          <w:p w14:paraId="2A5BBE87">
            <w:pPr>
              <w:spacing w:after="0" w:line="259" w:lineRule="auto"/>
              <w:ind w:left="5" w:right="0" w:firstLine="0"/>
              <w:jc w:val="left"/>
            </w:pPr>
            <w:r>
              <w:rPr>
                <w:sz w:val="24"/>
              </w:rPr>
              <w:t xml:space="preserve">1.5.2 </w:t>
            </w:r>
          </w:p>
        </w:tc>
        <w:tc>
          <w:tcPr>
            <w:tcW w:w="6026" w:type="dxa"/>
            <w:tcBorders>
              <w:top w:val="single" w:color="000000" w:sz="4" w:space="0"/>
              <w:left w:val="single" w:color="000000" w:sz="4" w:space="0"/>
              <w:bottom w:val="single" w:color="000000" w:sz="4" w:space="0"/>
              <w:right w:val="single" w:color="000000" w:sz="4" w:space="0"/>
            </w:tcBorders>
          </w:tcPr>
          <w:p w14:paraId="75B468B2">
            <w:pPr>
              <w:spacing w:after="0" w:line="259" w:lineRule="auto"/>
              <w:ind w:left="5" w:right="0" w:firstLine="0"/>
              <w:jc w:val="left"/>
            </w:pPr>
            <w:r>
              <w:rPr>
                <w:sz w:val="24"/>
              </w:rPr>
              <w:t xml:space="preserve">По освоению образовательной программы дошкольного образования  </w:t>
            </w:r>
          </w:p>
        </w:tc>
        <w:tc>
          <w:tcPr>
            <w:tcW w:w="1383" w:type="dxa"/>
            <w:tcBorders>
              <w:top w:val="single" w:color="000000" w:sz="4" w:space="0"/>
              <w:left w:val="single" w:color="000000" w:sz="4" w:space="0"/>
              <w:bottom w:val="single" w:color="000000" w:sz="4" w:space="0"/>
              <w:right w:val="single" w:color="000000" w:sz="4" w:space="0"/>
            </w:tcBorders>
          </w:tcPr>
          <w:p w14:paraId="05DEAFEF">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1FB04F1E">
            <w:pPr>
              <w:spacing w:after="0" w:line="259" w:lineRule="auto"/>
              <w:ind w:left="0" w:right="0" w:firstLine="0"/>
              <w:jc w:val="left"/>
            </w:pPr>
            <w:r>
              <w:rPr>
                <w:sz w:val="24"/>
              </w:rPr>
              <w:t xml:space="preserve">44/100% </w:t>
            </w:r>
          </w:p>
        </w:tc>
      </w:tr>
      <w:tr w14:paraId="15571F43">
        <w:tblPrEx>
          <w:tblCellMar>
            <w:top w:w="7" w:type="dxa"/>
            <w:left w:w="106" w:type="dxa"/>
            <w:bottom w:w="0" w:type="dxa"/>
            <w:right w:w="50" w:type="dxa"/>
          </w:tblCellMar>
        </w:tblPrEx>
        <w:trPr>
          <w:trHeight w:val="283" w:hRule="atLeast"/>
        </w:trPr>
        <w:tc>
          <w:tcPr>
            <w:tcW w:w="1037" w:type="dxa"/>
            <w:tcBorders>
              <w:top w:val="single" w:color="000000" w:sz="4" w:space="0"/>
              <w:left w:val="single" w:color="000000" w:sz="4" w:space="0"/>
              <w:bottom w:val="single" w:color="000000" w:sz="4" w:space="0"/>
              <w:right w:val="single" w:color="000000" w:sz="4" w:space="0"/>
            </w:tcBorders>
          </w:tcPr>
          <w:p w14:paraId="4AB634F5">
            <w:pPr>
              <w:spacing w:after="0" w:line="259" w:lineRule="auto"/>
              <w:ind w:left="5" w:right="0" w:firstLine="0"/>
              <w:jc w:val="left"/>
            </w:pPr>
            <w:r>
              <w:rPr>
                <w:sz w:val="24"/>
              </w:rPr>
              <w:t xml:space="preserve">1.5.3 </w:t>
            </w:r>
          </w:p>
        </w:tc>
        <w:tc>
          <w:tcPr>
            <w:tcW w:w="6026" w:type="dxa"/>
            <w:tcBorders>
              <w:top w:val="single" w:color="000000" w:sz="4" w:space="0"/>
              <w:left w:val="single" w:color="000000" w:sz="4" w:space="0"/>
              <w:bottom w:val="single" w:color="000000" w:sz="4" w:space="0"/>
              <w:right w:val="single" w:color="000000" w:sz="4" w:space="0"/>
            </w:tcBorders>
          </w:tcPr>
          <w:p w14:paraId="66AC34C8">
            <w:pPr>
              <w:spacing w:after="0" w:line="259" w:lineRule="auto"/>
              <w:ind w:left="5" w:right="0" w:firstLine="0"/>
              <w:jc w:val="left"/>
            </w:pPr>
            <w:r>
              <w:rPr>
                <w:sz w:val="24"/>
              </w:rPr>
              <w:t xml:space="preserve">По присмотру и уходу  </w:t>
            </w:r>
          </w:p>
        </w:tc>
        <w:tc>
          <w:tcPr>
            <w:tcW w:w="1383" w:type="dxa"/>
            <w:tcBorders>
              <w:top w:val="single" w:color="000000" w:sz="4" w:space="0"/>
              <w:left w:val="single" w:color="000000" w:sz="4" w:space="0"/>
              <w:bottom w:val="single" w:color="000000" w:sz="4" w:space="0"/>
              <w:right w:val="single" w:color="000000" w:sz="4" w:space="0"/>
            </w:tcBorders>
          </w:tcPr>
          <w:p w14:paraId="6A443057">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10DC479C">
            <w:pPr>
              <w:spacing w:after="0" w:line="259" w:lineRule="auto"/>
              <w:ind w:left="0" w:right="0" w:firstLine="0"/>
              <w:jc w:val="left"/>
            </w:pPr>
            <w:r>
              <w:rPr>
                <w:sz w:val="24"/>
              </w:rPr>
              <w:t xml:space="preserve">44/100% </w:t>
            </w:r>
          </w:p>
        </w:tc>
      </w:tr>
      <w:tr w14:paraId="172389F7">
        <w:tblPrEx>
          <w:tblCellMar>
            <w:top w:w="7" w:type="dxa"/>
            <w:left w:w="106" w:type="dxa"/>
            <w:bottom w:w="0" w:type="dxa"/>
            <w:right w:w="50" w:type="dxa"/>
          </w:tblCellMar>
        </w:tblPrEx>
        <w:trPr>
          <w:trHeight w:val="840" w:hRule="atLeast"/>
        </w:trPr>
        <w:tc>
          <w:tcPr>
            <w:tcW w:w="1037" w:type="dxa"/>
            <w:tcBorders>
              <w:top w:val="single" w:color="000000" w:sz="4" w:space="0"/>
              <w:left w:val="single" w:color="000000" w:sz="4" w:space="0"/>
              <w:bottom w:val="single" w:color="000000" w:sz="4" w:space="0"/>
              <w:right w:val="single" w:color="000000" w:sz="4" w:space="0"/>
            </w:tcBorders>
          </w:tcPr>
          <w:p w14:paraId="511C158D">
            <w:pPr>
              <w:spacing w:after="0" w:line="259" w:lineRule="auto"/>
              <w:ind w:left="5" w:right="0" w:firstLine="0"/>
              <w:jc w:val="left"/>
            </w:pPr>
            <w:r>
              <w:rPr>
                <w:sz w:val="24"/>
              </w:rPr>
              <w:t xml:space="preserve">1.6 </w:t>
            </w:r>
          </w:p>
        </w:tc>
        <w:tc>
          <w:tcPr>
            <w:tcW w:w="6026" w:type="dxa"/>
            <w:tcBorders>
              <w:top w:val="single" w:color="000000" w:sz="4" w:space="0"/>
              <w:left w:val="single" w:color="000000" w:sz="4" w:space="0"/>
              <w:bottom w:val="single" w:color="000000" w:sz="4" w:space="0"/>
              <w:right w:val="single" w:color="000000" w:sz="4" w:space="0"/>
            </w:tcBorders>
          </w:tcPr>
          <w:p w14:paraId="20285994">
            <w:pPr>
              <w:spacing w:after="0" w:line="259" w:lineRule="auto"/>
              <w:ind w:left="5" w:right="0" w:firstLine="0"/>
              <w:jc w:val="left"/>
            </w:pPr>
            <w:r>
              <w:rPr>
                <w:sz w:val="24"/>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383" w:type="dxa"/>
            <w:tcBorders>
              <w:top w:val="single" w:color="000000" w:sz="4" w:space="0"/>
              <w:left w:val="single" w:color="000000" w:sz="4" w:space="0"/>
              <w:bottom w:val="single" w:color="000000" w:sz="4" w:space="0"/>
              <w:right w:val="single" w:color="000000" w:sz="4" w:space="0"/>
            </w:tcBorders>
          </w:tcPr>
          <w:p w14:paraId="3D624831">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1B68738C">
            <w:pPr>
              <w:spacing w:after="0" w:line="259" w:lineRule="auto"/>
              <w:ind w:left="0" w:right="0" w:firstLine="0"/>
              <w:jc w:val="left"/>
            </w:pPr>
            <w:r>
              <w:rPr>
                <w:sz w:val="24"/>
              </w:rPr>
              <w:t xml:space="preserve">3 </w:t>
            </w:r>
          </w:p>
        </w:tc>
      </w:tr>
      <w:tr w14:paraId="3C352F9C">
        <w:tblPrEx>
          <w:tblCellMar>
            <w:top w:w="7" w:type="dxa"/>
            <w:left w:w="106" w:type="dxa"/>
            <w:bottom w:w="0" w:type="dxa"/>
            <w:right w:w="50" w:type="dxa"/>
          </w:tblCellMar>
        </w:tblPrEx>
        <w:trPr>
          <w:trHeight w:val="562" w:hRule="atLeast"/>
        </w:trPr>
        <w:tc>
          <w:tcPr>
            <w:tcW w:w="1037" w:type="dxa"/>
            <w:tcBorders>
              <w:top w:val="single" w:color="000000" w:sz="4" w:space="0"/>
              <w:left w:val="single" w:color="000000" w:sz="4" w:space="0"/>
              <w:bottom w:val="single" w:color="000000" w:sz="4" w:space="0"/>
              <w:right w:val="single" w:color="000000" w:sz="4" w:space="0"/>
            </w:tcBorders>
          </w:tcPr>
          <w:p w14:paraId="05D14B33">
            <w:pPr>
              <w:spacing w:after="0" w:line="259" w:lineRule="auto"/>
              <w:ind w:left="5" w:right="0" w:firstLine="0"/>
              <w:jc w:val="left"/>
            </w:pPr>
            <w:r>
              <w:rPr>
                <w:sz w:val="24"/>
              </w:rPr>
              <w:t xml:space="preserve">1.7 </w:t>
            </w:r>
          </w:p>
        </w:tc>
        <w:tc>
          <w:tcPr>
            <w:tcW w:w="6026" w:type="dxa"/>
            <w:tcBorders>
              <w:top w:val="single" w:color="000000" w:sz="4" w:space="0"/>
              <w:left w:val="single" w:color="000000" w:sz="4" w:space="0"/>
              <w:bottom w:val="single" w:color="000000" w:sz="4" w:space="0"/>
              <w:right w:val="single" w:color="000000" w:sz="4" w:space="0"/>
            </w:tcBorders>
          </w:tcPr>
          <w:p w14:paraId="21467ACE">
            <w:pPr>
              <w:spacing w:after="0" w:line="259" w:lineRule="auto"/>
              <w:ind w:left="5" w:right="0" w:firstLine="0"/>
              <w:jc w:val="left"/>
            </w:pPr>
            <w:r>
              <w:rPr>
                <w:sz w:val="24"/>
              </w:rPr>
              <w:t xml:space="preserve">Общая численность педагогических работников, в том числе:  </w:t>
            </w:r>
          </w:p>
        </w:tc>
        <w:tc>
          <w:tcPr>
            <w:tcW w:w="1383" w:type="dxa"/>
            <w:tcBorders>
              <w:top w:val="single" w:color="000000" w:sz="4" w:space="0"/>
              <w:left w:val="single" w:color="000000" w:sz="4" w:space="0"/>
              <w:bottom w:val="single" w:color="000000" w:sz="4" w:space="0"/>
              <w:right w:val="single" w:color="000000" w:sz="4" w:space="0"/>
            </w:tcBorders>
          </w:tcPr>
          <w:p w14:paraId="49CE3EC5">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684BC28A">
            <w:pPr>
              <w:spacing w:after="0" w:line="259" w:lineRule="auto"/>
              <w:ind w:left="0" w:right="0" w:firstLine="0"/>
              <w:jc w:val="left"/>
            </w:pPr>
            <w:r>
              <w:rPr>
                <w:sz w:val="24"/>
              </w:rPr>
              <w:t xml:space="preserve">3 </w:t>
            </w:r>
          </w:p>
        </w:tc>
      </w:tr>
      <w:tr w14:paraId="53C16B61">
        <w:tblPrEx>
          <w:tblCellMar>
            <w:top w:w="7" w:type="dxa"/>
            <w:left w:w="106" w:type="dxa"/>
            <w:bottom w:w="0" w:type="dxa"/>
            <w:right w:w="50" w:type="dxa"/>
          </w:tblCellMar>
        </w:tblPrEx>
        <w:trPr>
          <w:trHeight w:val="562" w:hRule="atLeast"/>
        </w:trPr>
        <w:tc>
          <w:tcPr>
            <w:tcW w:w="1037" w:type="dxa"/>
            <w:tcBorders>
              <w:top w:val="single" w:color="000000" w:sz="4" w:space="0"/>
              <w:left w:val="single" w:color="000000" w:sz="4" w:space="0"/>
              <w:bottom w:val="single" w:color="000000" w:sz="4" w:space="0"/>
              <w:right w:val="single" w:color="000000" w:sz="4" w:space="0"/>
            </w:tcBorders>
          </w:tcPr>
          <w:p w14:paraId="54E5B130">
            <w:pPr>
              <w:spacing w:after="0" w:line="259" w:lineRule="auto"/>
              <w:ind w:left="5" w:right="0" w:firstLine="0"/>
              <w:jc w:val="left"/>
            </w:pPr>
            <w:r>
              <w:rPr>
                <w:sz w:val="24"/>
              </w:rPr>
              <w:t xml:space="preserve">1.7.1 </w:t>
            </w:r>
          </w:p>
        </w:tc>
        <w:tc>
          <w:tcPr>
            <w:tcW w:w="6026" w:type="dxa"/>
            <w:tcBorders>
              <w:top w:val="single" w:color="000000" w:sz="4" w:space="0"/>
              <w:left w:val="single" w:color="000000" w:sz="4" w:space="0"/>
              <w:bottom w:val="single" w:color="000000" w:sz="4" w:space="0"/>
              <w:right w:val="single" w:color="000000" w:sz="4" w:space="0"/>
            </w:tcBorders>
          </w:tcPr>
          <w:p w14:paraId="2E27EF20">
            <w:pPr>
              <w:spacing w:after="0" w:line="259" w:lineRule="auto"/>
              <w:ind w:left="5" w:right="0" w:firstLine="0"/>
            </w:pPr>
            <w:r>
              <w:rPr>
                <w:sz w:val="24"/>
              </w:rPr>
              <w:t xml:space="preserve">Численность/удельный вес численности педагогических работников, имеющих высшее образование  </w:t>
            </w:r>
          </w:p>
        </w:tc>
        <w:tc>
          <w:tcPr>
            <w:tcW w:w="1383" w:type="dxa"/>
            <w:tcBorders>
              <w:top w:val="single" w:color="000000" w:sz="4" w:space="0"/>
              <w:left w:val="single" w:color="000000" w:sz="4" w:space="0"/>
              <w:bottom w:val="single" w:color="000000" w:sz="4" w:space="0"/>
              <w:right w:val="single" w:color="000000" w:sz="4" w:space="0"/>
            </w:tcBorders>
          </w:tcPr>
          <w:p w14:paraId="178C6A1F">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3850AEE7">
            <w:pPr>
              <w:spacing w:after="0" w:line="259" w:lineRule="auto"/>
              <w:ind w:left="0" w:right="0" w:firstLine="0"/>
              <w:jc w:val="left"/>
            </w:pPr>
            <w:r>
              <w:rPr>
                <w:sz w:val="24"/>
              </w:rPr>
              <w:t xml:space="preserve">2/65% </w:t>
            </w:r>
          </w:p>
        </w:tc>
      </w:tr>
      <w:tr w14:paraId="1EEDED7E">
        <w:tblPrEx>
          <w:tblCellMar>
            <w:top w:w="7" w:type="dxa"/>
            <w:left w:w="106" w:type="dxa"/>
            <w:bottom w:w="0" w:type="dxa"/>
            <w:right w:w="50" w:type="dxa"/>
          </w:tblCellMar>
        </w:tblPrEx>
        <w:trPr>
          <w:trHeight w:val="835" w:hRule="atLeast"/>
        </w:trPr>
        <w:tc>
          <w:tcPr>
            <w:tcW w:w="1037" w:type="dxa"/>
            <w:tcBorders>
              <w:top w:val="single" w:color="000000" w:sz="4" w:space="0"/>
              <w:left w:val="single" w:color="000000" w:sz="4" w:space="0"/>
              <w:bottom w:val="single" w:color="000000" w:sz="4" w:space="0"/>
              <w:right w:val="single" w:color="000000" w:sz="4" w:space="0"/>
            </w:tcBorders>
          </w:tcPr>
          <w:p w14:paraId="750069F6">
            <w:pPr>
              <w:spacing w:after="0" w:line="259" w:lineRule="auto"/>
              <w:ind w:left="5" w:right="0" w:firstLine="0"/>
              <w:jc w:val="left"/>
            </w:pPr>
            <w:r>
              <w:rPr>
                <w:sz w:val="24"/>
              </w:rPr>
              <w:t xml:space="preserve">1.7.2 </w:t>
            </w:r>
          </w:p>
        </w:tc>
        <w:tc>
          <w:tcPr>
            <w:tcW w:w="6026" w:type="dxa"/>
            <w:tcBorders>
              <w:top w:val="single" w:color="000000" w:sz="4" w:space="0"/>
              <w:left w:val="single" w:color="000000" w:sz="4" w:space="0"/>
              <w:bottom w:val="single" w:color="000000" w:sz="4" w:space="0"/>
              <w:right w:val="single" w:color="000000" w:sz="4" w:space="0"/>
            </w:tcBorders>
          </w:tcPr>
          <w:p w14:paraId="38CADE9F">
            <w:pPr>
              <w:spacing w:after="0" w:line="259" w:lineRule="auto"/>
              <w:ind w:left="5" w:right="74" w:firstLine="0"/>
            </w:pPr>
            <w:r>
              <w:rPr>
                <w:sz w:val="24"/>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383" w:type="dxa"/>
            <w:tcBorders>
              <w:top w:val="single" w:color="000000" w:sz="4" w:space="0"/>
              <w:left w:val="single" w:color="000000" w:sz="4" w:space="0"/>
              <w:bottom w:val="single" w:color="000000" w:sz="4" w:space="0"/>
              <w:right w:val="single" w:color="000000" w:sz="4" w:space="0"/>
            </w:tcBorders>
          </w:tcPr>
          <w:p w14:paraId="749BE1FB">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67787B85">
            <w:pPr>
              <w:spacing w:after="0" w:line="259" w:lineRule="auto"/>
              <w:ind w:left="0" w:right="0" w:firstLine="0"/>
              <w:jc w:val="left"/>
            </w:pPr>
            <w:r>
              <w:rPr>
                <w:sz w:val="24"/>
              </w:rPr>
              <w:t xml:space="preserve">2/65% </w:t>
            </w:r>
          </w:p>
        </w:tc>
      </w:tr>
      <w:tr w14:paraId="602002F6">
        <w:tblPrEx>
          <w:tblCellMar>
            <w:top w:w="7" w:type="dxa"/>
            <w:left w:w="106" w:type="dxa"/>
            <w:bottom w:w="0" w:type="dxa"/>
            <w:right w:w="50" w:type="dxa"/>
          </w:tblCellMar>
        </w:tblPrEx>
        <w:trPr>
          <w:trHeight w:val="841" w:hRule="atLeast"/>
        </w:trPr>
        <w:tc>
          <w:tcPr>
            <w:tcW w:w="1037" w:type="dxa"/>
            <w:tcBorders>
              <w:top w:val="single" w:color="000000" w:sz="4" w:space="0"/>
              <w:left w:val="single" w:color="000000" w:sz="4" w:space="0"/>
              <w:bottom w:val="single" w:color="000000" w:sz="4" w:space="0"/>
              <w:right w:val="single" w:color="000000" w:sz="4" w:space="0"/>
            </w:tcBorders>
          </w:tcPr>
          <w:p w14:paraId="361BA843">
            <w:pPr>
              <w:spacing w:after="0" w:line="259" w:lineRule="auto"/>
              <w:ind w:left="5" w:right="0" w:firstLine="0"/>
              <w:jc w:val="left"/>
            </w:pPr>
            <w:r>
              <w:rPr>
                <w:sz w:val="24"/>
              </w:rPr>
              <w:t xml:space="preserve">1.7.3 </w:t>
            </w:r>
          </w:p>
        </w:tc>
        <w:tc>
          <w:tcPr>
            <w:tcW w:w="6026" w:type="dxa"/>
            <w:tcBorders>
              <w:top w:val="single" w:color="000000" w:sz="4" w:space="0"/>
              <w:left w:val="single" w:color="000000" w:sz="4" w:space="0"/>
              <w:bottom w:val="single" w:color="000000" w:sz="4" w:space="0"/>
              <w:right w:val="single" w:color="000000" w:sz="4" w:space="0"/>
            </w:tcBorders>
          </w:tcPr>
          <w:p w14:paraId="7C7B08B1">
            <w:pPr>
              <w:spacing w:after="0" w:line="259" w:lineRule="auto"/>
              <w:ind w:left="5" w:right="0" w:firstLine="0"/>
              <w:jc w:val="left"/>
            </w:pPr>
            <w:r>
              <w:rPr>
                <w:sz w:val="24"/>
              </w:rPr>
              <w:t xml:space="preserve">Численность/удельный вес численности педагогических работников, имеющих среднее профессиональное образование  </w:t>
            </w:r>
          </w:p>
        </w:tc>
        <w:tc>
          <w:tcPr>
            <w:tcW w:w="1383" w:type="dxa"/>
            <w:tcBorders>
              <w:top w:val="single" w:color="000000" w:sz="4" w:space="0"/>
              <w:left w:val="single" w:color="000000" w:sz="4" w:space="0"/>
              <w:bottom w:val="single" w:color="000000" w:sz="4" w:space="0"/>
              <w:right w:val="single" w:color="000000" w:sz="4" w:space="0"/>
            </w:tcBorders>
          </w:tcPr>
          <w:p w14:paraId="6C1E8AB9">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15449C9B">
            <w:pPr>
              <w:spacing w:after="0" w:line="259" w:lineRule="auto"/>
              <w:ind w:left="0" w:right="0" w:firstLine="0"/>
              <w:jc w:val="left"/>
            </w:pPr>
            <w:r>
              <w:rPr>
                <w:sz w:val="24"/>
              </w:rPr>
              <w:t xml:space="preserve">1/35% </w:t>
            </w:r>
          </w:p>
        </w:tc>
      </w:tr>
      <w:tr w14:paraId="7D86BF9D">
        <w:tblPrEx>
          <w:tblCellMar>
            <w:top w:w="7" w:type="dxa"/>
            <w:left w:w="106" w:type="dxa"/>
            <w:bottom w:w="0" w:type="dxa"/>
            <w:right w:w="50" w:type="dxa"/>
          </w:tblCellMar>
        </w:tblPrEx>
        <w:trPr>
          <w:trHeight w:val="562" w:hRule="atLeast"/>
        </w:trPr>
        <w:tc>
          <w:tcPr>
            <w:tcW w:w="1037" w:type="dxa"/>
            <w:tcBorders>
              <w:top w:val="single" w:color="000000" w:sz="4" w:space="0"/>
              <w:left w:val="single" w:color="000000" w:sz="4" w:space="0"/>
              <w:bottom w:val="single" w:color="000000" w:sz="4" w:space="0"/>
              <w:right w:val="single" w:color="000000" w:sz="4" w:space="0"/>
            </w:tcBorders>
          </w:tcPr>
          <w:p w14:paraId="52B3FC28">
            <w:pPr>
              <w:spacing w:after="0" w:line="259" w:lineRule="auto"/>
              <w:ind w:left="5" w:right="0" w:firstLine="0"/>
              <w:jc w:val="left"/>
            </w:pPr>
            <w:r>
              <w:rPr>
                <w:sz w:val="24"/>
              </w:rPr>
              <w:t xml:space="preserve">1.7.4 </w:t>
            </w:r>
          </w:p>
        </w:tc>
        <w:tc>
          <w:tcPr>
            <w:tcW w:w="6026" w:type="dxa"/>
            <w:tcBorders>
              <w:top w:val="single" w:color="000000" w:sz="4" w:space="0"/>
              <w:left w:val="single" w:color="000000" w:sz="4" w:space="0"/>
              <w:bottom w:val="single" w:color="000000" w:sz="4" w:space="0"/>
              <w:right w:val="single" w:color="000000" w:sz="4" w:space="0"/>
            </w:tcBorders>
          </w:tcPr>
          <w:p w14:paraId="2F272A84">
            <w:pPr>
              <w:spacing w:after="0" w:line="259" w:lineRule="auto"/>
              <w:ind w:left="5" w:right="0" w:firstLine="0"/>
              <w:jc w:val="left"/>
            </w:pPr>
            <w:r>
              <w:rPr>
                <w:sz w:val="24"/>
              </w:rPr>
              <w:t xml:space="preserve">Численность/удельный вес численности педагогических работников, имеющих среднее профессиональное </w:t>
            </w:r>
          </w:p>
        </w:tc>
        <w:tc>
          <w:tcPr>
            <w:tcW w:w="1383" w:type="dxa"/>
            <w:tcBorders>
              <w:top w:val="single" w:color="000000" w:sz="4" w:space="0"/>
              <w:left w:val="single" w:color="000000" w:sz="4" w:space="0"/>
              <w:bottom w:val="single" w:color="000000" w:sz="4" w:space="0"/>
              <w:right w:val="single" w:color="000000" w:sz="4" w:space="0"/>
            </w:tcBorders>
          </w:tcPr>
          <w:p w14:paraId="2CF61AE4">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18F79727">
            <w:pPr>
              <w:spacing w:after="0" w:line="259" w:lineRule="auto"/>
              <w:ind w:left="0" w:right="0" w:firstLine="0"/>
              <w:jc w:val="left"/>
            </w:pPr>
            <w:r>
              <w:rPr>
                <w:sz w:val="24"/>
              </w:rPr>
              <w:t xml:space="preserve">1/35% </w:t>
            </w:r>
          </w:p>
        </w:tc>
      </w:tr>
      <w:tr w14:paraId="585B7680">
        <w:tblPrEx>
          <w:tblCellMar>
            <w:top w:w="7" w:type="dxa"/>
            <w:left w:w="106" w:type="dxa"/>
            <w:bottom w:w="0" w:type="dxa"/>
            <w:right w:w="50" w:type="dxa"/>
          </w:tblCellMar>
        </w:tblPrEx>
        <w:trPr>
          <w:trHeight w:val="283" w:hRule="atLeast"/>
        </w:trPr>
        <w:tc>
          <w:tcPr>
            <w:tcW w:w="1037" w:type="dxa"/>
            <w:tcBorders>
              <w:top w:val="single" w:color="000000" w:sz="4" w:space="0"/>
              <w:left w:val="single" w:color="000000" w:sz="4" w:space="0"/>
              <w:bottom w:val="single" w:color="000000" w:sz="4" w:space="0"/>
              <w:right w:val="single" w:color="000000" w:sz="4" w:space="0"/>
            </w:tcBorders>
          </w:tcPr>
          <w:p w14:paraId="47EEDD3C">
            <w:pPr>
              <w:spacing w:after="160" w:line="259" w:lineRule="auto"/>
              <w:ind w:left="0" w:right="0" w:firstLine="0"/>
              <w:jc w:val="left"/>
            </w:pPr>
          </w:p>
        </w:tc>
        <w:tc>
          <w:tcPr>
            <w:tcW w:w="6026" w:type="dxa"/>
            <w:tcBorders>
              <w:top w:val="single" w:color="000000" w:sz="4" w:space="0"/>
              <w:left w:val="single" w:color="000000" w:sz="4" w:space="0"/>
              <w:bottom w:val="single" w:color="000000" w:sz="4" w:space="0"/>
              <w:right w:val="single" w:color="000000" w:sz="4" w:space="0"/>
            </w:tcBorders>
          </w:tcPr>
          <w:p w14:paraId="5AABB458">
            <w:pPr>
              <w:spacing w:after="0" w:line="259" w:lineRule="auto"/>
              <w:ind w:left="5" w:right="0" w:firstLine="0"/>
            </w:pPr>
            <w:r>
              <w:rPr>
                <w:sz w:val="24"/>
              </w:rPr>
              <w:t xml:space="preserve">образование педагогической направленности (профиля)  </w:t>
            </w:r>
          </w:p>
        </w:tc>
        <w:tc>
          <w:tcPr>
            <w:tcW w:w="1383" w:type="dxa"/>
            <w:tcBorders>
              <w:top w:val="single" w:color="000000" w:sz="4" w:space="0"/>
              <w:left w:val="single" w:color="000000" w:sz="4" w:space="0"/>
              <w:bottom w:val="single" w:color="000000" w:sz="4" w:space="0"/>
              <w:right w:val="single" w:color="000000" w:sz="4" w:space="0"/>
            </w:tcBorders>
          </w:tcPr>
          <w:p w14:paraId="66E2F134">
            <w:pPr>
              <w:spacing w:after="160" w:line="259" w:lineRule="auto"/>
              <w:ind w:left="0" w:right="0" w:firstLine="0"/>
              <w:jc w:val="left"/>
            </w:pPr>
          </w:p>
        </w:tc>
        <w:tc>
          <w:tcPr>
            <w:tcW w:w="1518" w:type="dxa"/>
            <w:tcBorders>
              <w:top w:val="single" w:color="000000" w:sz="4" w:space="0"/>
              <w:left w:val="single" w:color="000000" w:sz="4" w:space="0"/>
              <w:bottom w:val="single" w:color="000000" w:sz="4" w:space="0"/>
              <w:right w:val="single" w:color="000000" w:sz="4" w:space="0"/>
            </w:tcBorders>
          </w:tcPr>
          <w:p w14:paraId="2F1AD069">
            <w:pPr>
              <w:spacing w:after="160" w:line="259" w:lineRule="auto"/>
              <w:ind w:left="0" w:right="0" w:firstLine="0"/>
              <w:jc w:val="left"/>
            </w:pPr>
          </w:p>
        </w:tc>
      </w:tr>
      <w:tr w14:paraId="713559EB">
        <w:tblPrEx>
          <w:tblCellMar>
            <w:top w:w="7" w:type="dxa"/>
            <w:left w:w="106" w:type="dxa"/>
            <w:bottom w:w="0" w:type="dxa"/>
            <w:right w:w="50" w:type="dxa"/>
          </w:tblCellMar>
        </w:tblPrEx>
        <w:trPr>
          <w:trHeight w:val="1114" w:hRule="atLeast"/>
        </w:trPr>
        <w:tc>
          <w:tcPr>
            <w:tcW w:w="1037" w:type="dxa"/>
            <w:tcBorders>
              <w:top w:val="single" w:color="000000" w:sz="4" w:space="0"/>
              <w:left w:val="single" w:color="000000" w:sz="4" w:space="0"/>
              <w:bottom w:val="single" w:color="000000" w:sz="4" w:space="0"/>
              <w:right w:val="single" w:color="000000" w:sz="4" w:space="0"/>
            </w:tcBorders>
          </w:tcPr>
          <w:p w14:paraId="20FA3560">
            <w:pPr>
              <w:spacing w:after="0" w:line="259" w:lineRule="auto"/>
              <w:ind w:left="5" w:right="0" w:firstLine="0"/>
              <w:jc w:val="left"/>
            </w:pPr>
            <w:r>
              <w:rPr>
                <w:sz w:val="24"/>
              </w:rPr>
              <w:t xml:space="preserve">1.8 </w:t>
            </w:r>
          </w:p>
        </w:tc>
        <w:tc>
          <w:tcPr>
            <w:tcW w:w="6026" w:type="dxa"/>
            <w:tcBorders>
              <w:top w:val="single" w:color="000000" w:sz="4" w:space="0"/>
              <w:left w:val="single" w:color="000000" w:sz="4" w:space="0"/>
              <w:bottom w:val="single" w:color="000000" w:sz="4" w:space="0"/>
              <w:right w:val="single" w:color="000000" w:sz="4" w:space="0"/>
            </w:tcBorders>
          </w:tcPr>
          <w:p w14:paraId="65DF1DBB">
            <w:pPr>
              <w:spacing w:after="0" w:line="259" w:lineRule="auto"/>
              <w:ind w:left="5" w:right="0" w:firstLine="0"/>
              <w:jc w:val="left"/>
            </w:pPr>
            <w:r>
              <w:rPr>
                <w:sz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383" w:type="dxa"/>
            <w:tcBorders>
              <w:top w:val="single" w:color="000000" w:sz="4" w:space="0"/>
              <w:left w:val="single" w:color="000000" w:sz="4" w:space="0"/>
              <w:bottom w:val="single" w:color="000000" w:sz="4" w:space="0"/>
              <w:right w:val="single" w:color="000000" w:sz="4" w:space="0"/>
            </w:tcBorders>
          </w:tcPr>
          <w:p w14:paraId="2B909E4D">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68911E59">
            <w:pPr>
              <w:spacing w:after="0" w:line="259" w:lineRule="auto"/>
              <w:ind w:left="0" w:right="0" w:firstLine="0"/>
              <w:jc w:val="left"/>
            </w:pPr>
            <w:r>
              <w:rPr>
                <w:sz w:val="24"/>
              </w:rPr>
              <w:t xml:space="preserve">2/65% </w:t>
            </w:r>
          </w:p>
        </w:tc>
      </w:tr>
      <w:tr w14:paraId="3FF22607">
        <w:tblPrEx>
          <w:tblCellMar>
            <w:top w:w="7" w:type="dxa"/>
            <w:left w:w="106" w:type="dxa"/>
            <w:bottom w:w="0" w:type="dxa"/>
            <w:right w:w="50" w:type="dxa"/>
          </w:tblCellMar>
        </w:tblPrEx>
        <w:trPr>
          <w:trHeight w:val="288" w:hRule="atLeast"/>
        </w:trPr>
        <w:tc>
          <w:tcPr>
            <w:tcW w:w="1037" w:type="dxa"/>
            <w:tcBorders>
              <w:top w:val="single" w:color="000000" w:sz="4" w:space="0"/>
              <w:left w:val="single" w:color="000000" w:sz="4" w:space="0"/>
              <w:bottom w:val="single" w:color="000000" w:sz="4" w:space="0"/>
              <w:right w:val="single" w:color="000000" w:sz="4" w:space="0"/>
            </w:tcBorders>
          </w:tcPr>
          <w:p w14:paraId="0E4802D8">
            <w:pPr>
              <w:spacing w:after="0" w:line="259" w:lineRule="auto"/>
              <w:ind w:left="5" w:right="0" w:firstLine="0"/>
              <w:jc w:val="left"/>
            </w:pPr>
            <w:r>
              <w:rPr>
                <w:sz w:val="24"/>
              </w:rPr>
              <w:t xml:space="preserve">1.8.1 </w:t>
            </w:r>
          </w:p>
        </w:tc>
        <w:tc>
          <w:tcPr>
            <w:tcW w:w="6026" w:type="dxa"/>
            <w:tcBorders>
              <w:top w:val="single" w:color="000000" w:sz="4" w:space="0"/>
              <w:left w:val="single" w:color="000000" w:sz="4" w:space="0"/>
              <w:bottom w:val="single" w:color="000000" w:sz="4" w:space="0"/>
              <w:right w:val="single" w:color="000000" w:sz="4" w:space="0"/>
            </w:tcBorders>
          </w:tcPr>
          <w:p w14:paraId="13CD2358">
            <w:pPr>
              <w:spacing w:after="0" w:line="259" w:lineRule="auto"/>
              <w:ind w:left="5" w:right="0" w:firstLine="0"/>
              <w:jc w:val="left"/>
            </w:pPr>
            <w:r>
              <w:rPr>
                <w:sz w:val="24"/>
              </w:rPr>
              <w:t xml:space="preserve">Высшая  </w:t>
            </w:r>
          </w:p>
        </w:tc>
        <w:tc>
          <w:tcPr>
            <w:tcW w:w="1383" w:type="dxa"/>
            <w:tcBorders>
              <w:top w:val="single" w:color="000000" w:sz="4" w:space="0"/>
              <w:left w:val="single" w:color="000000" w:sz="4" w:space="0"/>
              <w:bottom w:val="single" w:color="000000" w:sz="4" w:space="0"/>
              <w:right w:val="single" w:color="000000" w:sz="4" w:space="0"/>
            </w:tcBorders>
          </w:tcPr>
          <w:p w14:paraId="63E7786E">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3C535347">
            <w:pPr>
              <w:spacing w:after="0" w:line="259" w:lineRule="auto"/>
              <w:ind w:left="0" w:right="0" w:firstLine="0"/>
              <w:jc w:val="left"/>
            </w:pPr>
            <w:r>
              <w:rPr>
                <w:sz w:val="24"/>
              </w:rPr>
              <w:t xml:space="preserve">1 </w:t>
            </w:r>
          </w:p>
        </w:tc>
      </w:tr>
      <w:tr w14:paraId="795B2C18">
        <w:tblPrEx>
          <w:tblCellMar>
            <w:top w:w="7" w:type="dxa"/>
            <w:left w:w="106" w:type="dxa"/>
            <w:bottom w:w="0" w:type="dxa"/>
            <w:right w:w="50" w:type="dxa"/>
          </w:tblCellMar>
        </w:tblPrEx>
        <w:trPr>
          <w:trHeight w:val="283" w:hRule="atLeast"/>
        </w:trPr>
        <w:tc>
          <w:tcPr>
            <w:tcW w:w="1037" w:type="dxa"/>
            <w:tcBorders>
              <w:top w:val="single" w:color="000000" w:sz="4" w:space="0"/>
              <w:left w:val="single" w:color="000000" w:sz="4" w:space="0"/>
              <w:bottom w:val="single" w:color="000000" w:sz="4" w:space="0"/>
              <w:right w:val="single" w:color="000000" w:sz="4" w:space="0"/>
            </w:tcBorders>
          </w:tcPr>
          <w:p w14:paraId="13A89EF7">
            <w:pPr>
              <w:spacing w:after="0" w:line="259" w:lineRule="auto"/>
              <w:ind w:left="5" w:right="0" w:firstLine="0"/>
              <w:jc w:val="left"/>
            </w:pPr>
            <w:r>
              <w:rPr>
                <w:sz w:val="24"/>
              </w:rPr>
              <w:t xml:space="preserve">1.8.2 </w:t>
            </w:r>
          </w:p>
        </w:tc>
        <w:tc>
          <w:tcPr>
            <w:tcW w:w="6026" w:type="dxa"/>
            <w:tcBorders>
              <w:top w:val="single" w:color="000000" w:sz="4" w:space="0"/>
              <w:left w:val="single" w:color="000000" w:sz="4" w:space="0"/>
              <w:bottom w:val="single" w:color="000000" w:sz="4" w:space="0"/>
              <w:right w:val="single" w:color="000000" w:sz="4" w:space="0"/>
            </w:tcBorders>
          </w:tcPr>
          <w:p w14:paraId="57D9D32D">
            <w:pPr>
              <w:spacing w:after="0" w:line="259" w:lineRule="auto"/>
              <w:ind w:left="5" w:right="0" w:firstLine="0"/>
              <w:jc w:val="left"/>
            </w:pPr>
            <w:r>
              <w:rPr>
                <w:sz w:val="24"/>
              </w:rPr>
              <w:t xml:space="preserve">Первая  </w:t>
            </w:r>
          </w:p>
        </w:tc>
        <w:tc>
          <w:tcPr>
            <w:tcW w:w="1383" w:type="dxa"/>
            <w:tcBorders>
              <w:top w:val="single" w:color="000000" w:sz="4" w:space="0"/>
              <w:left w:val="single" w:color="000000" w:sz="4" w:space="0"/>
              <w:bottom w:val="single" w:color="000000" w:sz="4" w:space="0"/>
              <w:right w:val="single" w:color="000000" w:sz="4" w:space="0"/>
            </w:tcBorders>
          </w:tcPr>
          <w:p w14:paraId="218FC60B">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3AF2A6ED">
            <w:pPr>
              <w:spacing w:after="0" w:line="259" w:lineRule="auto"/>
              <w:ind w:left="0" w:right="0" w:firstLine="0"/>
              <w:jc w:val="left"/>
            </w:pPr>
            <w:r>
              <w:rPr>
                <w:sz w:val="24"/>
              </w:rPr>
              <w:t xml:space="preserve">1 </w:t>
            </w:r>
          </w:p>
        </w:tc>
      </w:tr>
      <w:tr w14:paraId="2E1AF334">
        <w:tblPrEx>
          <w:tblCellMar>
            <w:top w:w="7" w:type="dxa"/>
            <w:left w:w="106" w:type="dxa"/>
            <w:bottom w:w="0" w:type="dxa"/>
            <w:right w:w="50" w:type="dxa"/>
          </w:tblCellMar>
        </w:tblPrEx>
        <w:trPr>
          <w:trHeight w:val="1114" w:hRule="atLeast"/>
        </w:trPr>
        <w:tc>
          <w:tcPr>
            <w:tcW w:w="1037" w:type="dxa"/>
            <w:tcBorders>
              <w:top w:val="single" w:color="000000" w:sz="4" w:space="0"/>
              <w:left w:val="single" w:color="000000" w:sz="4" w:space="0"/>
              <w:bottom w:val="single" w:color="000000" w:sz="4" w:space="0"/>
              <w:right w:val="single" w:color="000000" w:sz="4" w:space="0"/>
            </w:tcBorders>
          </w:tcPr>
          <w:p w14:paraId="257123D5">
            <w:pPr>
              <w:spacing w:after="0" w:line="259" w:lineRule="auto"/>
              <w:ind w:left="5" w:right="0" w:firstLine="0"/>
              <w:jc w:val="left"/>
            </w:pPr>
            <w:r>
              <w:rPr>
                <w:sz w:val="24"/>
              </w:rPr>
              <w:t xml:space="preserve">1.9 </w:t>
            </w:r>
          </w:p>
        </w:tc>
        <w:tc>
          <w:tcPr>
            <w:tcW w:w="6026" w:type="dxa"/>
            <w:tcBorders>
              <w:top w:val="single" w:color="000000" w:sz="4" w:space="0"/>
              <w:left w:val="single" w:color="000000" w:sz="4" w:space="0"/>
              <w:bottom w:val="single" w:color="000000" w:sz="4" w:space="0"/>
              <w:right w:val="single" w:color="000000" w:sz="4" w:space="0"/>
            </w:tcBorders>
          </w:tcPr>
          <w:p w14:paraId="26F6688A">
            <w:pPr>
              <w:spacing w:after="0" w:line="259" w:lineRule="auto"/>
              <w:ind w:left="5" w:right="0" w:firstLine="0"/>
              <w:jc w:val="left"/>
            </w:pPr>
            <w:r>
              <w:rPr>
                <w:sz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383" w:type="dxa"/>
            <w:tcBorders>
              <w:top w:val="single" w:color="000000" w:sz="4" w:space="0"/>
              <w:left w:val="single" w:color="000000" w:sz="4" w:space="0"/>
              <w:bottom w:val="single" w:color="000000" w:sz="4" w:space="0"/>
              <w:right w:val="single" w:color="000000" w:sz="4" w:space="0"/>
            </w:tcBorders>
          </w:tcPr>
          <w:p w14:paraId="78A4153E">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716329F0">
            <w:pPr>
              <w:spacing w:after="0" w:line="259" w:lineRule="auto"/>
              <w:ind w:left="0" w:right="0" w:firstLine="0"/>
              <w:jc w:val="left"/>
            </w:pPr>
            <w:r>
              <w:rPr>
                <w:sz w:val="24"/>
              </w:rPr>
              <w:t xml:space="preserve"> </w:t>
            </w:r>
          </w:p>
        </w:tc>
      </w:tr>
      <w:tr w14:paraId="43DD7848">
        <w:tblPrEx>
          <w:tblCellMar>
            <w:top w:w="7" w:type="dxa"/>
            <w:left w:w="106" w:type="dxa"/>
            <w:bottom w:w="0" w:type="dxa"/>
            <w:right w:w="50" w:type="dxa"/>
          </w:tblCellMar>
        </w:tblPrEx>
        <w:trPr>
          <w:trHeight w:val="288" w:hRule="atLeast"/>
        </w:trPr>
        <w:tc>
          <w:tcPr>
            <w:tcW w:w="1037" w:type="dxa"/>
            <w:tcBorders>
              <w:top w:val="single" w:color="000000" w:sz="4" w:space="0"/>
              <w:left w:val="single" w:color="000000" w:sz="4" w:space="0"/>
              <w:bottom w:val="single" w:color="000000" w:sz="4" w:space="0"/>
              <w:right w:val="single" w:color="000000" w:sz="4" w:space="0"/>
            </w:tcBorders>
          </w:tcPr>
          <w:p w14:paraId="3D381698">
            <w:pPr>
              <w:spacing w:after="0" w:line="259" w:lineRule="auto"/>
              <w:ind w:left="5" w:right="0" w:firstLine="0"/>
              <w:jc w:val="left"/>
            </w:pPr>
            <w:r>
              <w:rPr>
                <w:sz w:val="24"/>
              </w:rPr>
              <w:t xml:space="preserve">1.9.1 </w:t>
            </w:r>
          </w:p>
        </w:tc>
        <w:tc>
          <w:tcPr>
            <w:tcW w:w="6026" w:type="dxa"/>
            <w:tcBorders>
              <w:top w:val="single" w:color="000000" w:sz="4" w:space="0"/>
              <w:left w:val="single" w:color="000000" w:sz="4" w:space="0"/>
              <w:bottom w:val="single" w:color="000000" w:sz="4" w:space="0"/>
              <w:right w:val="single" w:color="000000" w:sz="4" w:space="0"/>
            </w:tcBorders>
          </w:tcPr>
          <w:p w14:paraId="7B644EE4">
            <w:pPr>
              <w:spacing w:after="0" w:line="259" w:lineRule="auto"/>
              <w:ind w:left="5" w:right="0" w:firstLine="0"/>
              <w:jc w:val="left"/>
            </w:pPr>
            <w:r>
              <w:rPr>
                <w:sz w:val="24"/>
              </w:rPr>
              <w:t xml:space="preserve">До 5 лет  </w:t>
            </w:r>
          </w:p>
        </w:tc>
        <w:tc>
          <w:tcPr>
            <w:tcW w:w="1383" w:type="dxa"/>
            <w:tcBorders>
              <w:top w:val="single" w:color="000000" w:sz="4" w:space="0"/>
              <w:left w:val="single" w:color="000000" w:sz="4" w:space="0"/>
              <w:bottom w:val="single" w:color="000000" w:sz="4" w:space="0"/>
              <w:right w:val="single" w:color="000000" w:sz="4" w:space="0"/>
            </w:tcBorders>
          </w:tcPr>
          <w:p w14:paraId="07E222C7">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453A8164">
            <w:pPr>
              <w:spacing w:after="0" w:line="259" w:lineRule="auto"/>
              <w:ind w:left="0" w:right="0" w:firstLine="0"/>
              <w:jc w:val="left"/>
            </w:pPr>
            <w:r>
              <w:rPr>
                <w:sz w:val="24"/>
              </w:rPr>
              <w:t xml:space="preserve">- </w:t>
            </w:r>
          </w:p>
        </w:tc>
      </w:tr>
      <w:tr w14:paraId="79B6B081">
        <w:tblPrEx>
          <w:tblCellMar>
            <w:top w:w="7" w:type="dxa"/>
            <w:left w:w="106" w:type="dxa"/>
            <w:bottom w:w="0" w:type="dxa"/>
            <w:right w:w="50" w:type="dxa"/>
          </w:tblCellMar>
        </w:tblPrEx>
        <w:trPr>
          <w:trHeight w:val="288" w:hRule="atLeast"/>
        </w:trPr>
        <w:tc>
          <w:tcPr>
            <w:tcW w:w="1037" w:type="dxa"/>
            <w:tcBorders>
              <w:top w:val="single" w:color="000000" w:sz="4" w:space="0"/>
              <w:left w:val="single" w:color="000000" w:sz="4" w:space="0"/>
              <w:bottom w:val="single" w:color="000000" w:sz="4" w:space="0"/>
              <w:right w:val="single" w:color="000000" w:sz="4" w:space="0"/>
            </w:tcBorders>
          </w:tcPr>
          <w:p w14:paraId="0DA42A9C">
            <w:pPr>
              <w:spacing w:after="0" w:line="259" w:lineRule="auto"/>
              <w:ind w:left="5" w:right="0" w:firstLine="0"/>
              <w:jc w:val="left"/>
            </w:pPr>
            <w:r>
              <w:rPr>
                <w:sz w:val="24"/>
              </w:rPr>
              <w:t xml:space="preserve">1.9.2 </w:t>
            </w:r>
          </w:p>
        </w:tc>
        <w:tc>
          <w:tcPr>
            <w:tcW w:w="6026" w:type="dxa"/>
            <w:tcBorders>
              <w:top w:val="single" w:color="000000" w:sz="4" w:space="0"/>
              <w:left w:val="single" w:color="000000" w:sz="4" w:space="0"/>
              <w:bottom w:val="single" w:color="000000" w:sz="4" w:space="0"/>
              <w:right w:val="single" w:color="000000" w:sz="4" w:space="0"/>
            </w:tcBorders>
          </w:tcPr>
          <w:p w14:paraId="402D805B">
            <w:pPr>
              <w:spacing w:after="0" w:line="259" w:lineRule="auto"/>
              <w:ind w:left="5" w:right="0" w:firstLine="0"/>
              <w:jc w:val="left"/>
            </w:pPr>
            <w:r>
              <w:rPr>
                <w:sz w:val="24"/>
              </w:rPr>
              <w:t xml:space="preserve">Свыше 30 лет  </w:t>
            </w:r>
          </w:p>
        </w:tc>
        <w:tc>
          <w:tcPr>
            <w:tcW w:w="1383" w:type="dxa"/>
            <w:tcBorders>
              <w:top w:val="single" w:color="000000" w:sz="4" w:space="0"/>
              <w:left w:val="single" w:color="000000" w:sz="4" w:space="0"/>
              <w:bottom w:val="single" w:color="000000" w:sz="4" w:space="0"/>
              <w:right w:val="single" w:color="000000" w:sz="4" w:space="0"/>
            </w:tcBorders>
          </w:tcPr>
          <w:p w14:paraId="71CFF4F4">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1C784B97">
            <w:pPr>
              <w:spacing w:after="0" w:line="259" w:lineRule="auto"/>
              <w:ind w:left="0" w:right="0" w:firstLine="0"/>
              <w:jc w:val="left"/>
            </w:pPr>
            <w:r>
              <w:rPr>
                <w:sz w:val="24"/>
              </w:rPr>
              <w:t xml:space="preserve">2 </w:t>
            </w:r>
          </w:p>
        </w:tc>
      </w:tr>
      <w:tr w14:paraId="59317614">
        <w:tblPrEx>
          <w:tblCellMar>
            <w:top w:w="7" w:type="dxa"/>
            <w:left w:w="106" w:type="dxa"/>
            <w:bottom w:w="0" w:type="dxa"/>
            <w:right w:w="50" w:type="dxa"/>
          </w:tblCellMar>
        </w:tblPrEx>
        <w:trPr>
          <w:trHeight w:val="835" w:hRule="atLeast"/>
        </w:trPr>
        <w:tc>
          <w:tcPr>
            <w:tcW w:w="1037" w:type="dxa"/>
            <w:tcBorders>
              <w:top w:val="single" w:color="000000" w:sz="4" w:space="0"/>
              <w:left w:val="single" w:color="000000" w:sz="4" w:space="0"/>
              <w:bottom w:val="single" w:color="000000" w:sz="4" w:space="0"/>
              <w:right w:val="single" w:color="000000" w:sz="4" w:space="0"/>
            </w:tcBorders>
          </w:tcPr>
          <w:p w14:paraId="1573CFCA">
            <w:pPr>
              <w:spacing w:after="0" w:line="259" w:lineRule="auto"/>
              <w:ind w:left="5" w:right="0" w:firstLine="0"/>
              <w:jc w:val="left"/>
            </w:pPr>
            <w:r>
              <w:rPr>
                <w:sz w:val="24"/>
              </w:rPr>
              <w:t xml:space="preserve">1.10 </w:t>
            </w:r>
          </w:p>
        </w:tc>
        <w:tc>
          <w:tcPr>
            <w:tcW w:w="6026" w:type="dxa"/>
            <w:tcBorders>
              <w:top w:val="single" w:color="000000" w:sz="4" w:space="0"/>
              <w:left w:val="single" w:color="000000" w:sz="4" w:space="0"/>
              <w:bottom w:val="single" w:color="000000" w:sz="4" w:space="0"/>
              <w:right w:val="single" w:color="000000" w:sz="4" w:space="0"/>
            </w:tcBorders>
          </w:tcPr>
          <w:p w14:paraId="2C8B9DD0">
            <w:pPr>
              <w:spacing w:after="0" w:line="259" w:lineRule="auto"/>
              <w:ind w:left="5" w:right="82" w:firstLine="0"/>
            </w:pPr>
            <w:r>
              <w:rPr>
                <w:sz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383" w:type="dxa"/>
            <w:tcBorders>
              <w:top w:val="single" w:color="000000" w:sz="4" w:space="0"/>
              <w:left w:val="single" w:color="000000" w:sz="4" w:space="0"/>
              <w:bottom w:val="single" w:color="000000" w:sz="4" w:space="0"/>
              <w:right w:val="single" w:color="000000" w:sz="4" w:space="0"/>
            </w:tcBorders>
          </w:tcPr>
          <w:p w14:paraId="2307997A">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6E8D921B">
            <w:pPr>
              <w:spacing w:after="0" w:line="259" w:lineRule="auto"/>
              <w:ind w:left="0" w:right="0" w:firstLine="0"/>
              <w:jc w:val="left"/>
            </w:pPr>
            <w:r>
              <w:rPr>
                <w:sz w:val="24"/>
              </w:rPr>
              <w:t xml:space="preserve">0/0% </w:t>
            </w:r>
          </w:p>
        </w:tc>
      </w:tr>
      <w:tr w14:paraId="5C343254">
        <w:tblPrEx>
          <w:tblCellMar>
            <w:top w:w="7" w:type="dxa"/>
            <w:left w:w="106" w:type="dxa"/>
            <w:bottom w:w="0" w:type="dxa"/>
            <w:right w:w="50" w:type="dxa"/>
          </w:tblCellMar>
        </w:tblPrEx>
        <w:trPr>
          <w:trHeight w:val="841" w:hRule="atLeast"/>
        </w:trPr>
        <w:tc>
          <w:tcPr>
            <w:tcW w:w="1037" w:type="dxa"/>
            <w:tcBorders>
              <w:top w:val="single" w:color="000000" w:sz="4" w:space="0"/>
              <w:left w:val="single" w:color="000000" w:sz="4" w:space="0"/>
              <w:bottom w:val="single" w:color="000000" w:sz="4" w:space="0"/>
              <w:right w:val="single" w:color="000000" w:sz="4" w:space="0"/>
            </w:tcBorders>
          </w:tcPr>
          <w:p w14:paraId="0D9FC2DF">
            <w:pPr>
              <w:spacing w:after="0" w:line="259" w:lineRule="auto"/>
              <w:ind w:left="5" w:right="0" w:firstLine="0"/>
              <w:jc w:val="left"/>
            </w:pPr>
            <w:r>
              <w:rPr>
                <w:sz w:val="24"/>
              </w:rPr>
              <w:t xml:space="preserve">1.11 </w:t>
            </w:r>
          </w:p>
        </w:tc>
        <w:tc>
          <w:tcPr>
            <w:tcW w:w="6026" w:type="dxa"/>
            <w:tcBorders>
              <w:top w:val="single" w:color="000000" w:sz="4" w:space="0"/>
              <w:left w:val="single" w:color="000000" w:sz="4" w:space="0"/>
              <w:bottom w:val="single" w:color="000000" w:sz="4" w:space="0"/>
              <w:right w:val="single" w:color="000000" w:sz="4" w:space="0"/>
            </w:tcBorders>
          </w:tcPr>
          <w:p w14:paraId="0A96F808">
            <w:pPr>
              <w:spacing w:after="0" w:line="259" w:lineRule="auto"/>
              <w:ind w:left="5" w:right="82" w:firstLine="0"/>
            </w:pPr>
            <w:r>
              <w:rPr>
                <w:sz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383" w:type="dxa"/>
            <w:tcBorders>
              <w:top w:val="single" w:color="000000" w:sz="4" w:space="0"/>
              <w:left w:val="single" w:color="000000" w:sz="4" w:space="0"/>
              <w:bottom w:val="single" w:color="000000" w:sz="4" w:space="0"/>
              <w:right w:val="single" w:color="000000" w:sz="4" w:space="0"/>
            </w:tcBorders>
          </w:tcPr>
          <w:p w14:paraId="7936156E">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018D863C">
            <w:pPr>
              <w:spacing w:after="0" w:line="259" w:lineRule="auto"/>
              <w:ind w:left="0" w:right="0" w:firstLine="0"/>
              <w:jc w:val="left"/>
            </w:pPr>
            <w:r>
              <w:rPr>
                <w:sz w:val="24"/>
              </w:rPr>
              <w:t xml:space="preserve">2/65% </w:t>
            </w:r>
          </w:p>
        </w:tc>
      </w:tr>
      <w:tr w14:paraId="5D50DCF4">
        <w:tblPrEx>
          <w:tblCellMar>
            <w:top w:w="7" w:type="dxa"/>
            <w:left w:w="106" w:type="dxa"/>
            <w:bottom w:w="0" w:type="dxa"/>
            <w:right w:w="50" w:type="dxa"/>
          </w:tblCellMar>
        </w:tblPrEx>
        <w:trPr>
          <w:trHeight w:val="2218" w:hRule="atLeast"/>
        </w:trPr>
        <w:tc>
          <w:tcPr>
            <w:tcW w:w="1037" w:type="dxa"/>
            <w:tcBorders>
              <w:top w:val="single" w:color="000000" w:sz="4" w:space="0"/>
              <w:left w:val="single" w:color="000000" w:sz="4" w:space="0"/>
              <w:bottom w:val="single" w:color="000000" w:sz="4" w:space="0"/>
              <w:right w:val="single" w:color="000000" w:sz="4" w:space="0"/>
            </w:tcBorders>
          </w:tcPr>
          <w:p w14:paraId="5E6F9CBB">
            <w:pPr>
              <w:spacing w:after="0" w:line="259" w:lineRule="auto"/>
              <w:ind w:left="5" w:right="0" w:firstLine="0"/>
              <w:jc w:val="left"/>
            </w:pPr>
            <w:r>
              <w:rPr>
                <w:sz w:val="24"/>
              </w:rPr>
              <w:t xml:space="preserve">1.12 </w:t>
            </w:r>
          </w:p>
        </w:tc>
        <w:tc>
          <w:tcPr>
            <w:tcW w:w="6026" w:type="dxa"/>
            <w:tcBorders>
              <w:top w:val="single" w:color="000000" w:sz="4" w:space="0"/>
              <w:left w:val="single" w:color="000000" w:sz="4" w:space="0"/>
              <w:bottom w:val="single" w:color="000000" w:sz="4" w:space="0"/>
              <w:right w:val="single" w:color="000000" w:sz="4" w:space="0"/>
            </w:tcBorders>
          </w:tcPr>
          <w:p w14:paraId="1F4E57E9">
            <w:pPr>
              <w:spacing w:after="0" w:line="259" w:lineRule="auto"/>
              <w:ind w:left="5" w:right="0" w:firstLine="0"/>
              <w:jc w:val="left"/>
            </w:pPr>
            <w:r>
              <w:rPr>
                <w:sz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383" w:type="dxa"/>
            <w:tcBorders>
              <w:top w:val="single" w:color="000000" w:sz="4" w:space="0"/>
              <w:left w:val="single" w:color="000000" w:sz="4" w:space="0"/>
              <w:bottom w:val="single" w:color="000000" w:sz="4" w:space="0"/>
              <w:right w:val="single" w:color="000000" w:sz="4" w:space="0"/>
            </w:tcBorders>
          </w:tcPr>
          <w:p w14:paraId="6575C6A3">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71F40DF6">
            <w:pPr>
              <w:spacing w:after="0" w:line="259" w:lineRule="auto"/>
              <w:ind w:left="0" w:right="0" w:firstLine="0"/>
              <w:jc w:val="left"/>
            </w:pPr>
            <w:r>
              <w:rPr>
                <w:sz w:val="24"/>
              </w:rPr>
              <w:t xml:space="preserve">2/65% </w:t>
            </w:r>
          </w:p>
        </w:tc>
      </w:tr>
      <w:tr w14:paraId="526BE4A3">
        <w:tblPrEx>
          <w:tblCellMar>
            <w:top w:w="7" w:type="dxa"/>
            <w:left w:w="106" w:type="dxa"/>
            <w:bottom w:w="0" w:type="dxa"/>
            <w:right w:w="50" w:type="dxa"/>
          </w:tblCellMar>
        </w:tblPrEx>
        <w:trPr>
          <w:trHeight w:val="1940" w:hRule="atLeast"/>
        </w:trPr>
        <w:tc>
          <w:tcPr>
            <w:tcW w:w="1037" w:type="dxa"/>
            <w:tcBorders>
              <w:top w:val="single" w:color="000000" w:sz="4" w:space="0"/>
              <w:left w:val="single" w:color="000000" w:sz="4" w:space="0"/>
              <w:bottom w:val="single" w:color="000000" w:sz="4" w:space="0"/>
              <w:right w:val="single" w:color="000000" w:sz="4" w:space="0"/>
            </w:tcBorders>
          </w:tcPr>
          <w:p w14:paraId="7D1B983D">
            <w:pPr>
              <w:spacing w:after="0" w:line="259" w:lineRule="auto"/>
              <w:ind w:left="5" w:right="0" w:firstLine="0"/>
              <w:jc w:val="left"/>
            </w:pPr>
            <w:r>
              <w:rPr>
                <w:sz w:val="24"/>
              </w:rPr>
              <w:t xml:space="preserve">1.13 </w:t>
            </w:r>
          </w:p>
        </w:tc>
        <w:tc>
          <w:tcPr>
            <w:tcW w:w="6026" w:type="dxa"/>
            <w:tcBorders>
              <w:top w:val="single" w:color="000000" w:sz="4" w:space="0"/>
              <w:left w:val="single" w:color="000000" w:sz="4" w:space="0"/>
              <w:bottom w:val="single" w:color="000000" w:sz="4" w:space="0"/>
              <w:right w:val="single" w:color="000000" w:sz="4" w:space="0"/>
            </w:tcBorders>
          </w:tcPr>
          <w:p w14:paraId="329B0A9F">
            <w:pPr>
              <w:spacing w:after="0" w:line="259" w:lineRule="auto"/>
              <w:ind w:left="5" w:right="29" w:firstLine="0"/>
              <w:jc w:val="left"/>
            </w:pPr>
            <w:r>
              <w:rPr>
                <w:sz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383" w:type="dxa"/>
            <w:tcBorders>
              <w:top w:val="single" w:color="000000" w:sz="4" w:space="0"/>
              <w:left w:val="single" w:color="000000" w:sz="4" w:space="0"/>
              <w:bottom w:val="single" w:color="000000" w:sz="4" w:space="0"/>
              <w:right w:val="single" w:color="000000" w:sz="4" w:space="0"/>
            </w:tcBorders>
          </w:tcPr>
          <w:p w14:paraId="53AEF85D">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06F51A11">
            <w:pPr>
              <w:spacing w:after="0" w:line="259" w:lineRule="auto"/>
              <w:ind w:left="0" w:right="0" w:firstLine="0"/>
              <w:jc w:val="left"/>
            </w:pPr>
            <w:r>
              <w:rPr>
                <w:sz w:val="24"/>
              </w:rPr>
              <w:t xml:space="preserve">2/65% </w:t>
            </w:r>
          </w:p>
        </w:tc>
      </w:tr>
      <w:tr w14:paraId="64112509">
        <w:tblPrEx>
          <w:tblCellMar>
            <w:top w:w="7" w:type="dxa"/>
            <w:left w:w="106" w:type="dxa"/>
            <w:bottom w:w="0" w:type="dxa"/>
            <w:right w:w="50" w:type="dxa"/>
          </w:tblCellMar>
        </w:tblPrEx>
        <w:trPr>
          <w:trHeight w:val="562" w:hRule="atLeast"/>
        </w:trPr>
        <w:tc>
          <w:tcPr>
            <w:tcW w:w="1037" w:type="dxa"/>
            <w:tcBorders>
              <w:top w:val="single" w:color="000000" w:sz="4" w:space="0"/>
              <w:left w:val="single" w:color="000000" w:sz="4" w:space="0"/>
              <w:bottom w:val="single" w:color="000000" w:sz="4" w:space="0"/>
              <w:right w:val="single" w:color="000000" w:sz="4" w:space="0"/>
            </w:tcBorders>
          </w:tcPr>
          <w:p w14:paraId="61BC57BD">
            <w:pPr>
              <w:spacing w:after="0" w:line="259" w:lineRule="auto"/>
              <w:ind w:left="5" w:right="0" w:firstLine="0"/>
              <w:jc w:val="left"/>
            </w:pPr>
            <w:r>
              <w:rPr>
                <w:sz w:val="24"/>
              </w:rPr>
              <w:t xml:space="preserve">1.14 </w:t>
            </w:r>
          </w:p>
        </w:tc>
        <w:tc>
          <w:tcPr>
            <w:tcW w:w="6026" w:type="dxa"/>
            <w:tcBorders>
              <w:top w:val="single" w:color="000000" w:sz="4" w:space="0"/>
              <w:left w:val="single" w:color="000000" w:sz="4" w:space="0"/>
              <w:bottom w:val="single" w:color="000000" w:sz="4" w:space="0"/>
              <w:right w:val="single" w:color="000000" w:sz="4" w:space="0"/>
            </w:tcBorders>
          </w:tcPr>
          <w:p w14:paraId="566EF488">
            <w:pPr>
              <w:spacing w:after="0" w:line="259" w:lineRule="auto"/>
              <w:ind w:left="5" w:right="33" w:firstLine="0"/>
            </w:pPr>
            <w:r>
              <w:rPr>
                <w:sz w:val="24"/>
              </w:rPr>
              <w:t xml:space="preserve">Соотношение "педагогический работник/воспитанник" в дошкольной образовательной организации  </w:t>
            </w:r>
          </w:p>
        </w:tc>
        <w:tc>
          <w:tcPr>
            <w:tcW w:w="1383" w:type="dxa"/>
            <w:tcBorders>
              <w:top w:val="single" w:color="000000" w:sz="4" w:space="0"/>
              <w:left w:val="single" w:color="000000" w:sz="4" w:space="0"/>
              <w:bottom w:val="single" w:color="000000" w:sz="4" w:space="0"/>
              <w:right w:val="single" w:color="000000" w:sz="4" w:space="0"/>
            </w:tcBorders>
          </w:tcPr>
          <w:p w14:paraId="353796B3">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474C81B1">
            <w:pPr>
              <w:spacing w:after="0" w:line="259" w:lineRule="auto"/>
              <w:ind w:left="0" w:right="0" w:firstLine="0"/>
              <w:jc w:val="left"/>
            </w:pPr>
            <w:r>
              <w:rPr>
                <w:sz w:val="24"/>
              </w:rPr>
              <w:t xml:space="preserve">3/8 </w:t>
            </w:r>
          </w:p>
        </w:tc>
      </w:tr>
      <w:tr w14:paraId="49DACD54">
        <w:tblPrEx>
          <w:tblCellMar>
            <w:top w:w="7" w:type="dxa"/>
            <w:left w:w="106" w:type="dxa"/>
            <w:bottom w:w="0" w:type="dxa"/>
            <w:right w:w="50" w:type="dxa"/>
          </w:tblCellMar>
        </w:tblPrEx>
        <w:trPr>
          <w:trHeight w:val="562" w:hRule="atLeast"/>
        </w:trPr>
        <w:tc>
          <w:tcPr>
            <w:tcW w:w="1037" w:type="dxa"/>
            <w:tcBorders>
              <w:top w:val="single" w:color="000000" w:sz="4" w:space="0"/>
              <w:left w:val="single" w:color="000000" w:sz="4" w:space="0"/>
              <w:bottom w:val="single" w:color="000000" w:sz="4" w:space="0"/>
              <w:right w:val="single" w:color="000000" w:sz="4" w:space="0"/>
            </w:tcBorders>
          </w:tcPr>
          <w:p w14:paraId="17903E41">
            <w:pPr>
              <w:spacing w:after="0" w:line="259" w:lineRule="auto"/>
              <w:ind w:left="5" w:right="0" w:firstLine="0"/>
              <w:jc w:val="left"/>
            </w:pPr>
            <w:r>
              <w:rPr>
                <w:sz w:val="24"/>
              </w:rPr>
              <w:t xml:space="preserve">1.15 </w:t>
            </w:r>
          </w:p>
        </w:tc>
        <w:tc>
          <w:tcPr>
            <w:tcW w:w="6026" w:type="dxa"/>
            <w:tcBorders>
              <w:top w:val="single" w:color="000000" w:sz="4" w:space="0"/>
              <w:left w:val="single" w:color="000000" w:sz="4" w:space="0"/>
              <w:bottom w:val="single" w:color="000000" w:sz="4" w:space="0"/>
              <w:right w:val="single" w:color="000000" w:sz="4" w:space="0"/>
            </w:tcBorders>
          </w:tcPr>
          <w:p w14:paraId="3FDF03FC">
            <w:pPr>
              <w:spacing w:after="0" w:line="259" w:lineRule="auto"/>
              <w:ind w:left="5" w:right="0" w:firstLine="0"/>
            </w:pPr>
            <w:r>
              <w:rPr>
                <w:sz w:val="24"/>
              </w:rPr>
              <w:t xml:space="preserve">Наличие в образовательной организации следующих педагогических работников: </w:t>
            </w:r>
          </w:p>
        </w:tc>
        <w:tc>
          <w:tcPr>
            <w:tcW w:w="1383" w:type="dxa"/>
            <w:tcBorders>
              <w:top w:val="single" w:color="000000" w:sz="4" w:space="0"/>
              <w:left w:val="single" w:color="000000" w:sz="4" w:space="0"/>
              <w:bottom w:val="single" w:color="000000" w:sz="4" w:space="0"/>
              <w:right w:val="single" w:color="000000" w:sz="4" w:space="0"/>
            </w:tcBorders>
          </w:tcPr>
          <w:p w14:paraId="64802647">
            <w:pPr>
              <w:spacing w:after="0" w:line="259" w:lineRule="auto"/>
              <w:ind w:left="5" w:right="0" w:firstLine="0"/>
              <w:jc w:val="left"/>
            </w:pPr>
            <w:r>
              <w:rPr>
                <w:sz w:val="24"/>
              </w:rPr>
              <w:t xml:space="preserve"> </w:t>
            </w:r>
          </w:p>
        </w:tc>
        <w:tc>
          <w:tcPr>
            <w:tcW w:w="1518" w:type="dxa"/>
            <w:tcBorders>
              <w:top w:val="single" w:color="000000" w:sz="4" w:space="0"/>
              <w:left w:val="single" w:color="000000" w:sz="4" w:space="0"/>
              <w:bottom w:val="single" w:color="000000" w:sz="4" w:space="0"/>
              <w:right w:val="single" w:color="000000" w:sz="4" w:space="0"/>
            </w:tcBorders>
          </w:tcPr>
          <w:p w14:paraId="0959B3CF">
            <w:pPr>
              <w:spacing w:after="0" w:line="259" w:lineRule="auto"/>
              <w:ind w:left="0" w:right="0" w:firstLine="0"/>
              <w:jc w:val="left"/>
            </w:pPr>
            <w:r>
              <w:rPr>
                <w:sz w:val="24"/>
              </w:rPr>
              <w:t xml:space="preserve"> </w:t>
            </w:r>
          </w:p>
        </w:tc>
      </w:tr>
      <w:tr w14:paraId="039AF188">
        <w:tblPrEx>
          <w:tblCellMar>
            <w:top w:w="7" w:type="dxa"/>
            <w:left w:w="106" w:type="dxa"/>
            <w:bottom w:w="0" w:type="dxa"/>
            <w:right w:w="50" w:type="dxa"/>
          </w:tblCellMar>
        </w:tblPrEx>
        <w:trPr>
          <w:trHeight w:val="288" w:hRule="atLeast"/>
        </w:trPr>
        <w:tc>
          <w:tcPr>
            <w:tcW w:w="1037" w:type="dxa"/>
            <w:tcBorders>
              <w:top w:val="single" w:color="000000" w:sz="4" w:space="0"/>
              <w:left w:val="single" w:color="000000" w:sz="4" w:space="0"/>
              <w:bottom w:val="single" w:color="000000" w:sz="4" w:space="0"/>
              <w:right w:val="single" w:color="000000" w:sz="4" w:space="0"/>
            </w:tcBorders>
          </w:tcPr>
          <w:p w14:paraId="33F6E05F">
            <w:pPr>
              <w:spacing w:after="0" w:line="259" w:lineRule="auto"/>
              <w:ind w:left="5" w:right="0" w:firstLine="0"/>
              <w:jc w:val="left"/>
            </w:pPr>
            <w:r>
              <w:rPr>
                <w:sz w:val="24"/>
              </w:rPr>
              <w:t xml:space="preserve">1.15.1 </w:t>
            </w:r>
          </w:p>
        </w:tc>
        <w:tc>
          <w:tcPr>
            <w:tcW w:w="6026" w:type="dxa"/>
            <w:tcBorders>
              <w:top w:val="single" w:color="000000" w:sz="4" w:space="0"/>
              <w:left w:val="single" w:color="000000" w:sz="4" w:space="0"/>
              <w:bottom w:val="single" w:color="000000" w:sz="4" w:space="0"/>
              <w:right w:val="single" w:color="000000" w:sz="4" w:space="0"/>
            </w:tcBorders>
          </w:tcPr>
          <w:p w14:paraId="6C58C8B8">
            <w:pPr>
              <w:spacing w:after="0" w:line="259" w:lineRule="auto"/>
              <w:ind w:left="5" w:right="0" w:firstLine="0"/>
              <w:jc w:val="left"/>
            </w:pPr>
            <w:r>
              <w:rPr>
                <w:sz w:val="24"/>
              </w:rPr>
              <w:t xml:space="preserve">Музыкального руководителя </w:t>
            </w:r>
          </w:p>
        </w:tc>
        <w:tc>
          <w:tcPr>
            <w:tcW w:w="1383" w:type="dxa"/>
            <w:tcBorders>
              <w:top w:val="single" w:color="000000" w:sz="4" w:space="0"/>
              <w:left w:val="single" w:color="000000" w:sz="4" w:space="0"/>
              <w:bottom w:val="single" w:color="000000" w:sz="4" w:space="0"/>
              <w:right w:val="single" w:color="000000" w:sz="4" w:space="0"/>
            </w:tcBorders>
          </w:tcPr>
          <w:p w14:paraId="754B66FB">
            <w:pPr>
              <w:spacing w:after="0" w:line="259" w:lineRule="auto"/>
              <w:ind w:left="5" w:right="0" w:firstLine="0"/>
              <w:jc w:val="left"/>
            </w:pPr>
            <w:r>
              <w:rPr>
                <w:sz w:val="24"/>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2B6391BB">
            <w:pPr>
              <w:spacing w:after="0" w:line="259" w:lineRule="auto"/>
              <w:ind w:left="0" w:right="0" w:firstLine="0"/>
              <w:jc w:val="left"/>
            </w:pPr>
            <w:r>
              <w:rPr>
                <w:sz w:val="24"/>
              </w:rPr>
              <w:t xml:space="preserve">0 </w:t>
            </w:r>
          </w:p>
        </w:tc>
      </w:tr>
      <w:tr w14:paraId="691A0405">
        <w:tblPrEx>
          <w:tblCellMar>
            <w:top w:w="7" w:type="dxa"/>
            <w:left w:w="106" w:type="dxa"/>
            <w:bottom w:w="0" w:type="dxa"/>
            <w:right w:w="50" w:type="dxa"/>
          </w:tblCellMar>
        </w:tblPrEx>
        <w:trPr>
          <w:trHeight w:val="288" w:hRule="atLeast"/>
        </w:trPr>
        <w:tc>
          <w:tcPr>
            <w:tcW w:w="1037" w:type="dxa"/>
            <w:tcBorders>
              <w:top w:val="single" w:color="000000" w:sz="4" w:space="0"/>
              <w:left w:val="single" w:color="000000" w:sz="4" w:space="0"/>
              <w:bottom w:val="single" w:color="000000" w:sz="4" w:space="0"/>
              <w:right w:val="single" w:color="000000" w:sz="4" w:space="0"/>
            </w:tcBorders>
          </w:tcPr>
          <w:p w14:paraId="47AE8731">
            <w:pPr>
              <w:spacing w:after="0" w:line="259" w:lineRule="auto"/>
              <w:ind w:left="5" w:right="0" w:firstLine="0"/>
              <w:jc w:val="left"/>
            </w:pPr>
            <w:r>
              <w:rPr>
                <w:sz w:val="24"/>
              </w:rPr>
              <w:t xml:space="preserve">1.15.2 </w:t>
            </w:r>
          </w:p>
        </w:tc>
        <w:tc>
          <w:tcPr>
            <w:tcW w:w="6026" w:type="dxa"/>
            <w:tcBorders>
              <w:top w:val="single" w:color="000000" w:sz="4" w:space="0"/>
              <w:left w:val="single" w:color="000000" w:sz="4" w:space="0"/>
              <w:bottom w:val="single" w:color="000000" w:sz="4" w:space="0"/>
              <w:right w:val="single" w:color="000000" w:sz="4" w:space="0"/>
            </w:tcBorders>
          </w:tcPr>
          <w:p w14:paraId="2F80B395">
            <w:pPr>
              <w:spacing w:after="0" w:line="259" w:lineRule="auto"/>
              <w:ind w:left="5" w:right="0" w:firstLine="0"/>
              <w:jc w:val="left"/>
            </w:pPr>
            <w:r>
              <w:rPr>
                <w:sz w:val="24"/>
              </w:rPr>
              <w:t xml:space="preserve">Учителя-логопеда </w:t>
            </w:r>
          </w:p>
        </w:tc>
        <w:tc>
          <w:tcPr>
            <w:tcW w:w="1383" w:type="dxa"/>
            <w:tcBorders>
              <w:top w:val="single" w:color="000000" w:sz="4" w:space="0"/>
              <w:left w:val="single" w:color="000000" w:sz="4" w:space="0"/>
              <w:bottom w:val="single" w:color="000000" w:sz="4" w:space="0"/>
              <w:right w:val="single" w:color="000000" w:sz="4" w:space="0"/>
            </w:tcBorders>
          </w:tcPr>
          <w:p w14:paraId="75553E1F">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5DC8BCC3">
            <w:pPr>
              <w:spacing w:after="0" w:line="259" w:lineRule="auto"/>
              <w:ind w:left="0" w:right="0" w:firstLine="0"/>
              <w:jc w:val="left"/>
            </w:pPr>
            <w:r>
              <w:rPr>
                <w:sz w:val="24"/>
              </w:rPr>
              <w:t xml:space="preserve">0 </w:t>
            </w:r>
          </w:p>
        </w:tc>
      </w:tr>
      <w:tr w14:paraId="2962040D">
        <w:tblPrEx>
          <w:tblCellMar>
            <w:top w:w="7" w:type="dxa"/>
            <w:left w:w="106" w:type="dxa"/>
            <w:bottom w:w="0" w:type="dxa"/>
            <w:right w:w="50" w:type="dxa"/>
          </w:tblCellMar>
        </w:tblPrEx>
        <w:trPr>
          <w:trHeight w:val="284" w:hRule="atLeast"/>
        </w:trPr>
        <w:tc>
          <w:tcPr>
            <w:tcW w:w="1037" w:type="dxa"/>
            <w:tcBorders>
              <w:top w:val="single" w:color="000000" w:sz="4" w:space="0"/>
              <w:left w:val="single" w:color="000000" w:sz="4" w:space="0"/>
              <w:bottom w:val="single" w:color="000000" w:sz="4" w:space="0"/>
              <w:right w:val="single" w:color="000000" w:sz="4" w:space="0"/>
            </w:tcBorders>
          </w:tcPr>
          <w:p w14:paraId="00E0EF78">
            <w:pPr>
              <w:spacing w:after="0" w:line="259" w:lineRule="auto"/>
              <w:ind w:left="5" w:right="0" w:firstLine="0"/>
              <w:jc w:val="left"/>
            </w:pPr>
            <w:r>
              <w:rPr>
                <w:sz w:val="24"/>
              </w:rPr>
              <w:t xml:space="preserve">1.15.3 </w:t>
            </w:r>
          </w:p>
        </w:tc>
        <w:tc>
          <w:tcPr>
            <w:tcW w:w="6026" w:type="dxa"/>
            <w:tcBorders>
              <w:top w:val="single" w:color="000000" w:sz="4" w:space="0"/>
              <w:left w:val="single" w:color="000000" w:sz="4" w:space="0"/>
              <w:bottom w:val="single" w:color="000000" w:sz="4" w:space="0"/>
              <w:right w:val="single" w:color="000000" w:sz="4" w:space="0"/>
            </w:tcBorders>
          </w:tcPr>
          <w:p w14:paraId="114CCB11">
            <w:pPr>
              <w:spacing w:after="0" w:line="259" w:lineRule="auto"/>
              <w:ind w:left="5" w:right="0" w:firstLine="0"/>
              <w:jc w:val="left"/>
            </w:pPr>
            <w:r>
              <w:rPr>
                <w:sz w:val="24"/>
              </w:rPr>
              <w:t xml:space="preserve">Логопеда </w:t>
            </w:r>
          </w:p>
        </w:tc>
        <w:tc>
          <w:tcPr>
            <w:tcW w:w="1383" w:type="dxa"/>
            <w:tcBorders>
              <w:top w:val="single" w:color="000000" w:sz="4" w:space="0"/>
              <w:left w:val="single" w:color="000000" w:sz="4" w:space="0"/>
              <w:bottom w:val="single" w:color="000000" w:sz="4" w:space="0"/>
              <w:right w:val="single" w:color="000000" w:sz="4" w:space="0"/>
            </w:tcBorders>
          </w:tcPr>
          <w:p w14:paraId="46718897">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7408BBC9">
            <w:pPr>
              <w:spacing w:after="0" w:line="259" w:lineRule="auto"/>
              <w:ind w:left="0" w:right="0" w:firstLine="0"/>
              <w:jc w:val="left"/>
            </w:pPr>
            <w:r>
              <w:rPr>
                <w:sz w:val="24"/>
              </w:rPr>
              <w:t xml:space="preserve">0 </w:t>
            </w:r>
          </w:p>
        </w:tc>
      </w:tr>
      <w:tr w14:paraId="189C6D81">
        <w:tblPrEx>
          <w:tblCellMar>
            <w:top w:w="7" w:type="dxa"/>
            <w:left w:w="106" w:type="dxa"/>
            <w:bottom w:w="0" w:type="dxa"/>
            <w:right w:w="50" w:type="dxa"/>
          </w:tblCellMar>
        </w:tblPrEx>
        <w:trPr>
          <w:trHeight w:val="288" w:hRule="atLeast"/>
        </w:trPr>
        <w:tc>
          <w:tcPr>
            <w:tcW w:w="1037" w:type="dxa"/>
            <w:tcBorders>
              <w:top w:val="single" w:color="000000" w:sz="4" w:space="0"/>
              <w:left w:val="single" w:color="000000" w:sz="4" w:space="0"/>
              <w:bottom w:val="single" w:color="000000" w:sz="4" w:space="0"/>
              <w:right w:val="single" w:color="000000" w:sz="4" w:space="0"/>
            </w:tcBorders>
          </w:tcPr>
          <w:p w14:paraId="4FFD308D">
            <w:pPr>
              <w:spacing w:after="0" w:line="259" w:lineRule="auto"/>
              <w:ind w:left="5" w:right="0" w:firstLine="0"/>
              <w:jc w:val="left"/>
            </w:pPr>
            <w:r>
              <w:rPr>
                <w:sz w:val="24"/>
              </w:rPr>
              <w:t xml:space="preserve">1.15.4 </w:t>
            </w:r>
          </w:p>
        </w:tc>
        <w:tc>
          <w:tcPr>
            <w:tcW w:w="6026" w:type="dxa"/>
            <w:tcBorders>
              <w:top w:val="single" w:color="000000" w:sz="4" w:space="0"/>
              <w:left w:val="single" w:color="000000" w:sz="4" w:space="0"/>
              <w:bottom w:val="single" w:color="000000" w:sz="4" w:space="0"/>
              <w:right w:val="single" w:color="000000" w:sz="4" w:space="0"/>
            </w:tcBorders>
          </w:tcPr>
          <w:p w14:paraId="7A80B367">
            <w:pPr>
              <w:spacing w:after="0" w:line="259" w:lineRule="auto"/>
              <w:ind w:left="5" w:right="0" w:firstLine="0"/>
              <w:jc w:val="left"/>
            </w:pPr>
            <w:r>
              <w:rPr>
                <w:sz w:val="24"/>
              </w:rPr>
              <w:t xml:space="preserve">Учителя-дефектолога </w:t>
            </w:r>
          </w:p>
        </w:tc>
        <w:tc>
          <w:tcPr>
            <w:tcW w:w="1383" w:type="dxa"/>
            <w:tcBorders>
              <w:top w:val="single" w:color="000000" w:sz="4" w:space="0"/>
              <w:left w:val="single" w:color="000000" w:sz="4" w:space="0"/>
              <w:bottom w:val="single" w:color="000000" w:sz="4" w:space="0"/>
              <w:right w:val="single" w:color="000000" w:sz="4" w:space="0"/>
            </w:tcBorders>
          </w:tcPr>
          <w:p w14:paraId="7DA53710">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6DB6428C">
            <w:pPr>
              <w:spacing w:after="0" w:line="259" w:lineRule="auto"/>
              <w:ind w:left="0" w:right="0" w:firstLine="0"/>
              <w:jc w:val="left"/>
            </w:pPr>
            <w:r>
              <w:rPr>
                <w:sz w:val="24"/>
              </w:rPr>
              <w:t xml:space="preserve">0 </w:t>
            </w:r>
          </w:p>
        </w:tc>
      </w:tr>
      <w:tr w14:paraId="518C0C36">
        <w:tblPrEx>
          <w:tblCellMar>
            <w:top w:w="7" w:type="dxa"/>
            <w:left w:w="106" w:type="dxa"/>
            <w:bottom w:w="0" w:type="dxa"/>
            <w:right w:w="50" w:type="dxa"/>
          </w:tblCellMar>
        </w:tblPrEx>
        <w:trPr>
          <w:trHeight w:val="283" w:hRule="atLeast"/>
        </w:trPr>
        <w:tc>
          <w:tcPr>
            <w:tcW w:w="1037" w:type="dxa"/>
            <w:tcBorders>
              <w:top w:val="single" w:color="000000" w:sz="4" w:space="0"/>
              <w:left w:val="single" w:color="000000" w:sz="4" w:space="0"/>
              <w:bottom w:val="single" w:color="000000" w:sz="4" w:space="0"/>
              <w:right w:val="single" w:color="000000" w:sz="4" w:space="0"/>
            </w:tcBorders>
          </w:tcPr>
          <w:p w14:paraId="3B18D14B">
            <w:pPr>
              <w:spacing w:after="0" w:line="259" w:lineRule="auto"/>
              <w:ind w:left="5" w:right="0" w:firstLine="0"/>
              <w:jc w:val="left"/>
            </w:pPr>
            <w:r>
              <w:rPr>
                <w:sz w:val="24"/>
              </w:rPr>
              <w:t xml:space="preserve">1.15.5 </w:t>
            </w:r>
          </w:p>
        </w:tc>
        <w:tc>
          <w:tcPr>
            <w:tcW w:w="6026" w:type="dxa"/>
            <w:tcBorders>
              <w:top w:val="single" w:color="000000" w:sz="4" w:space="0"/>
              <w:left w:val="single" w:color="000000" w:sz="4" w:space="0"/>
              <w:bottom w:val="single" w:color="000000" w:sz="4" w:space="0"/>
              <w:right w:val="single" w:color="000000" w:sz="4" w:space="0"/>
            </w:tcBorders>
          </w:tcPr>
          <w:p w14:paraId="36BE9F98">
            <w:pPr>
              <w:spacing w:after="0" w:line="259" w:lineRule="auto"/>
              <w:ind w:left="5" w:right="0" w:firstLine="0"/>
              <w:jc w:val="left"/>
            </w:pPr>
            <w:r>
              <w:rPr>
                <w:sz w:val="24"/>
              </w:rPr>
              <w:t xml:space="preserve">Педагога-психолога </w:t>
            </w:r>
          </w:p>
        </w:tc>
        <w:tc>
          <w:tcPr>
            <w:tcW w:w="1383" w:type="dxa"/>
            <w:tcBorders>
              <w:top w:val="single" w:color="000000" w:sz="4" w:space="0"/>
              <w:left w:val="single" w:color="000000" w:sz="4" w:space="0"/>
              <w:bottom w:val="single" w:color="000000" w:sz="4" w:space="0"/>
              <w:right w:val="single" w:color="000000" w:sz="4" w:space="0"/>
            </w:tcBorders>
          </w:tcPr>
          <w:p w14:paraId="7FEBD80B">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47885367">
            <w:pPr>
              <w:spacing w:after="0" w:line="259" w:lineRule="auto"/>
              <w:ind w:left="0" w:right="0" w:firstLine="0"/>
              <w:jc w:val="left"/>
            </w:pPr>
            <w:r>
              <w:rPr>
                <w:sz w:val="24"/>
              </w:rPr>
              <w:t xml:space="preserve">0 </w:t>
            </w:r>
          </w:p>
        </w:tc>
      </w:tr>
      <w:tr w14:paraId="38933F8E">
        <w:tblPrEx>
          <w:tblCellMar>
            <w:top w:w="7" w:type="dxa"/>
            <w:left w:w="106" w:type="dxa"/>
            <w:bottom w:w="0" w:type="dxa"/>
            <w:right w:w="50" w:type="dxa"/>
          </w:tblCellMar>
        </w:tblPrEx>
        <w:trPr>
          <w:trHeight w:val="288" w:hRule="atLeast"/>
        </w:trPr>
        <w:tc>
          <w:tcPr>
            <w:tcW w:w="1037" w:type="dxa"/>
            <w:tcBorders>
              <w:top w:val="single" w:color="000000" w:sz="4" w:space="0"/>
              <w:left w:val="single" w:color="000000" w:sz="4" w:space="0"/>
              <w:bottom w:val="single" w:color="000000" w:sz="4" w:space="0"/>
              <w:right w:val="single" w:color="000000" w:sz="4" w:space="0"/>
            </w:tcBorders>
          </w:tcPr>
          <w:p w14:paraId="4CB8510D">
            <w:pPr>
              <w:spacing w:after="0" w:line="259" w:lineRule="auto"/>
              <w:ind w:left="5" w:right="0" w:firstLine="0"/>
              <w:jc w:val="left"/>
            </w:pPr>
            <w:r>
              <w:rPr>
                <w:sz w:val="24"/>
              </w:rPr>
              <w:t xml:space="preserve">1.15.6 </w:t>
            </w:r>
          </w:p>
        </w:tc>
        <w:tc>
          <w:tcPr>
            <w:tcW w:w="6026" w:type="dxa"/>
            <w:tcBorders>
              <w:top w:val="single" w:color="000000" w:sz="4" w:space="0"/>
              <w:left w:val="single" w:color="000000" w:sz="4" w:space="0"/>
              <w:bottom w:val="single" w:color="000000" w:sz="4" w:space="0"/>
              <w:right w:val="single" w:color="000000" w:sz="4" w:space="0"/>
            </w:tcBorders>
          </w:tcPr>
          <w:p w14:paraId="19B59654">
            <w:pPr>
              <w:spacing w:after="0" w:line="259" w:lineRule="auto"/>
              <w:ind w:left="5" w:right="0" w:firstLine="0"/>
              <w:jc w:val="left"/>
            </w:pPr>
            <w:r>
              <w:rPr>
                <w:sz w:val="24"/>
              </w:rPr>
              <w:t xml:space="preserve">Инструктор по физической культуре </w:t>
            </w:r>
          </w:p>
        </w:tc>
        <w:tc>
          <w:tcPr>
            <w:tcW w:w="1383" w:type="dxa"/>
            <w:tcBorders>
              <w:top w:val="single" w:color="000000" w:sz="4" w:space="0"/>
              <w:left w:val="single" w:color="000000" w:sz="4" w:space="0"/>
              <w:bottom w:val="single" w:color="000000" w:sz="4" w:space="0"/>
              <w:right w:val="single" w:color="000000" w:sz="4" w:space="0"/>
            </w:tcBorders>
          </w:tcPr>
          <w:p w14:paraId="51626F24">
            <w:pPr>
              <w:spacing w:after="0" w:line="259" w:lineRule="auto"/>
              <w:ind w:left="5" w:right="0" w:firstLine="0"/>
              <w:jc w:val="left"/>
            </w:pPr>
            <w:r>
              <w:rPr>
                <w:sz w:val="22"/>
              </w:rPr>
              <w:t xml:space="preserve">человек </w:t>
            </w:r>
          </w:p>
        </w:tc>
        <w:tc>
          <w:tcPr>
            <w:tcW w:w="1518" w:type="dxa"/>
            <w:tcBorders>
              <w:top w:val="single" w:color="000000" w:sz="4" w:space="0"/>
              <w:left w:val="single" w:color="000000" w:sz="4" w:space="0"/>
              <w:bottom w:val="single" w:color="000000" w:sz="4" w:space="0"/>
              <w:right w:val="single" w:color="000000" w:sz="4" w:space="0"/>
            </w:tcBorders>
          </w:tcPr>
          <w:p w14:paraId="343FC874">
            <w:pPr>
              <w:spacing w:after="0" w:line="259" w:lineRule="auto"/>
              <w:ind w:left="0" w:right="0" w:firstLine="0"/>
              <w:jc w:val="left"/>
            </w:pPr>
            <w:r>
              <w:rPr>
                <w:sz w:val="24"/>
              </w:rPr>
              <w:t xml:space="preserve">0 </w:t>
            </w:r>
          </w:p>
        </w:tc>
      </w:tr>
    </w:tbl>
    <w:p w14:paraId="32F98938">
      <w:pPr>
        <w:spacing w:after="0" w:line="259" w:lineRule="auto"/>
        <w:ind w:left="0" w:right="0" w:firstLine="0"/>
      </w:pPr>
      <w:r>
        <w:rPr>
          <w:sz w:val="22"/>
        </w:rPr>
        <w:t xml:space="preserve"> </w:t>
      </w:r>
    </w:p>
    <w:p w14:paraId="5247CD28">
      <w:pPr>
        <w:spacing w:after="0" w:line="259" w:lineRule="auto"/>
        <w:ind w:left="0" w:right="0" w:firstLine="0"/>
      </w:pPr>
      <w:r>
        <w:rPr>
          <w:sz w:val="22"/>
        </w:rPr>
        <w:t xml:space="preserve"> </w:t>
      </w:r>
    </w:p>
    <w:p w14:paraId="32C42935">
      <w:pPr>
        <w:spacing w:after="0" w:line="259" w:lineRule="auto"/>
        <w:ind w:left="0" w:right="0" w:firstLine="0"/>
      </w:pPr>
      <w:r>
        <w:rPr>
          <w:sz w:val="22"/>
        </w:rPr>
        <w:t xml:space="preserve"> </w:t>
      </w:r>
    </w:p>
    <w:p w14:paraId="3B305A38">
      <w:pPr>
        <w:spacing w:after="0" w:line="259" w:lineRule="auto"/>
        <w:ind w:left="0" w:right="0" w:firstLine="0"/>
      </w:pPr>
      <w:r>
        <w:rPr>
          <w:sz w:val="22"/>
        </w:rPr>
        <w:t xml:space="preserve"> </w:t>
      </w:r>
    </w:p>
    <w:p w14:paraId="4DD0357E">
      <w:pPr>
        <w:spacing w:after="0" w:line="259" w:lineRule="auto"/>
        <w:ind w:left="0" w:right="0" w:firstLine="0"/>
      </w:pPr>
      <w:r>
        <w:rPr>
          <w:sz w:val="22"/>
        </w:rPr>
        <w:t xml:space="preserve"> </w:t>
      </w:r>
    </w:p>
    <w:p w14:paraId="36DBA9C0">
      <w:pPr>
        <w:sectPr>
          <w:footerReference r:id="rId7" w:type="first"/>
          <w:footerReference r:id="rId5" w:type="default"/>
          <w:footerReference r:id="rId6" w:type="even"/>
          <w:pgSz w:w="11909" w:h="16838"/>
          <w:pgMar w:top="1148" w:right="562" w:bottom="1284" w:left="1599" w:header="720" w:footer="720" w:gutter="0"/>
          <w:cols w:space="720" w:num="1"/>
        </w:sectPr>
      </w:pPr>
    </w:p>
    <w:p w14:paraId="7225924D">
      <w:pPr>
        <w:spacing w:after="0" w:line="259" w:lineRule="auto"/>
        <w:ind w:left="-1440" w:right="10460" w:firstLine="0"/>
        <w:jc w:val="left"/>
      </w:pPr>
      <w:r>
        <w:drawing>
          <wp:anchor distT="0" distB="0" distL="114300" distR="114300" simplePos="0" relativeHeight="251659264" behindDoc="0" locked="0" layoutInCell="1" allowOverlap="0">
            <wp:simplePos x="0" y="0"/>
            <wp:positionH relativeFrom="page">
              <wp:posOffset>0</wp:posOffset>
            </wp:positionH>
            <wp:positionV relativeFrom="page">
              <wp:posOffset>104775</wp:posOffset>
            </wp:positionV>
            <wp:extent cx="7556500" cy="10482580"/>
            <wp:effectExtent l="0" t="0" r="0" b="0"/>
            <wp:wrapTopAndBottom/>
            <wp:docPr id="4554" name="Picture 4554"/>
            <wp:cNvGraphicFramePr/>
            <a:graphic xmlns:a="http://schemas.openxmlformats.org/drawingml/2006/main">
              <a:graphicData uri="http://schemas.openxmlformats.org/drawingml/2006/picture">
                <pic:pic xmlns:pic="http://schemas.openxmlformats.org/drawingml/2006/picture">
                  <pic:nvPicPr>
                    <pic:cNvPr id="4554" name="Picture 4554"/>
                    <pic:cNvPicPr/>
                  </pic:nvPicPr>
                  <pic:blipFill>
                    <a:blip r:embed="rId12"/>
                    <a:stretch>
                      <a:fillRect/>
                    </a:stretch>
                  </pic:blipFill>
                  <pic:spPr>
                    <a:xfrm>
                      <a:off x="0" y="0"/>
                      <a:ext cx="7556500" cy="10482847"/>
                    </a:xfrm>
                    <a:prstGeom prst="rect">
                      <a:avLst/>
                    </a:prstGeom>
                  </pic:spPr>
                </pic:pic>
              </a:graphicData>
            </a:graphic>
          </wp:anchor>
        </w:drawing>
      </w:r>
    </w:p>
    <w:sectPr>
      <w:footerReference r:id="rId10" w:type="first"/>
      <w:footerReference r:id="rId8" w:type="default"/>
      <w:footerReference r:id="rId9" w:type="even"/>
      <w:pgSz w:w="11900" w:h="16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5DE2">
    <w:pPr>
      <w:spacing w:after="0" w:line="259" w:lineRule="auto"/>
      <w:ind w:left="0" w:right="5"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1C3B4DB">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1697">
    <w:pPr>
      <w:spacing w:after="0" w:line="259" w:lineRule="auto"/>
      <w:ind w:left="0" w:right="5"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D14A0E5">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723C2">
    <w:pPr>
      <w:spacing w:after="0" w:line="259" w:lineRule="auto"/>
      <w:ind w:left="0" w:right="5"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E55BA67">
    <w:pPr>
      <w:spacing w:after="0" w:line="259" w:lineRule="auto"/>
      <w:ind w:left="0" w:right="0" w:firstLine="0"/>
      <w:jc w:val="left"/>
    </w:pP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82D2">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EC38">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FA3C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9" w:lineRule="auto"/>
      </w:pPr>
      <w:r>
        <w:separator/>
      </w:r>
    </w:p>
  </w:footnote>
  <w:footnote w:type="continuationSeparator" w:id="1">
    <w:p>
      <w:pPr>
        <w:spacing w:before="0" w:after="0" w:line="26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15C85"/>
    <w:multiLevelType w:val="multilevel"/>
    <w:tmpl w:val="0A615C85"/>
    <w:lvl w:ilvl="0" w:tentative="0">
      <w:start w:val="1"/>
      <w:numFmt w:val="bullet"/>
      <w:lvlText w:val="-"/>
      <w:lvlJc w:val="left"/>
      <w:pPr>
        <w:ind w:left="154"/>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1">
    <w:nsid w:val="220C7120"/>
    <w:multiLevelType w:val="multilevel"/>
    <w:tmpl w:val="220C7120"/>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43001741"/>
    <w:multiLevelType w:val="multilevel"/>
    <w:tmpl w:val="4300174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46D77BC5"/>
    <w:multiLevelType w:val="multilevel"/>
    <w:tmpl w:val="46D77BC5"/>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54D709DE"/>
    <w:multiLevelType w:val="multilevel"/>
    <w:tmpl w:val="54D709DE"/>
    <w:lvl w:ilvl="0" w:tentative="0">
      <w:start w:val="1"/>
      <w:numFmt w:val="bullet"/>
      <w:lvlText w:val="-"/>
      <w:lvlJc w:val="left"/>
      <w:pPr>
        <w:ind w:left="55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63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35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07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79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51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23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95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67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690D733F"/>
    <w:multiLevelType w:val="multilevel"/>
    <w:tmpl w:val="690D733F"/>
    <w:lvl w:ilvl="0" w:tentative="0">
      <w:start w:val="1"/>
      <w:numFmt w:val="bullet"/>
      <w:lvlText w:val="-"/>
      <w:lvlJc w:val="left"/>
      <w:pPr>
        <w:ind w:left="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69AA7B16"/>
    <w:multiLevelType w:val="multilevel"/>
    <w:tmpl w:val="69AA7B16"/>
    <w:lvl w:ilvl="0" w:tentative="0">
      <w:start w:val="1"/>
      <w:numFmt w:val="bullet"/>
      <w:lvlText w:val="-"/>
      <w:lvlJc w:val="left"/>
      <w:pPr>
        <w:ind w:left="1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
    <w:nsid w:val="6ED106EA"/>
    <w:multiLevelType w:val="multilevel"/>
    <w:tmpl w:val="6ED106EA"/>
    <w:lvl w:ilvl="0" w:tentative="0">
      <w:start w:val="1"/>
      <w:numFmt w:val="decimal"/>
      <w:lvlText w:val="%1)"/>
      <w:lvlJc w:val="left"/>
      <w:pPr>
        <w:ind w:left="1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2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1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8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76FA2D38"/>
    <w:multiLevelType w:val="multilevel"/>
    <w:tmpl w:val="76FA2D38"/>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6"/>
  </w:num>
  <w:num w:numId="2">
    <w:abstractNumId w:val="0"/>
  </w:num>
  <w:num w:numId="3">
    <w:abstractNumId w:val="4"/>
  </w:num>
  <w:num w:numId="4">
    <w:abstractNumId w:val="1"/>
  </w:num>
  <w:num w:numId="5">
    <w:abstractNumId w:val="7"/>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D6"/>
    <w:rsid w:val="00591C49"/>
    <w:rsid w:val="005C78D6"/>
    <w:rsid w:val="3A38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5" w:line="269" w:lineRule="auto"/>
      <w:ind w:left="10" w:right="6320" w:hanging="10"/>
      <w:jc w:val="both"/>
    </w:pPr>
    <w:rPr>
      <w:rFonts w:ascii="Times New Roman" w:hAnsi="Times New Roman" w:eastAsia="Times New Roman" w:cs="Times New Roman"/>
      <w:color w:val="000000"/>
      <w:sz w:val="28"/>
      <w:szCs w:val="22"/>
      <w:lang w:val="en-US" w:eastAsia="en-US" w:bidi="ar-SA"/>
    </w:rPr>
  </w:style>
  <w:style w:type="paragraph" w:styleId="2">
    <w:name w:val="heading 1"/>
    <w:next w:val="1"/>
    <w:link w:val="10"/>
    <w:unhideWhenUsed/>
    <w:qFormat/>
    <w:uiPriority w:val="9"/>
    <w:pPr>
      <w:keepNext/>
      <w:keepLines/>
      <w:spacing w:after="11" w:line="271" w:lineRule="auto"/>
      <w:ind w:left="10" w:right="440" w:hanging="10"/>
      <w:outlineLvl w:val="0"/>
    </w:pPr>
    <w:rPr>
      <w:rFonts w:ascii="Times New Roman" w:hAnsi="Times New Roman" w:eastAsia="Times New Roman" w:cs="Times New Roman"/>
      <w:b/>
      <w:color w:val="000000"/>
      <w:sz w:val="28"/>
      <w:szCs w:val="22"/>
      <w:lang w:val="en-US" w:eastAsia="en-US" w:bidi="ar-SA"/>
    </w:rPr>
  </w:style>
  <w:style w:type="paragraph" w:styleId="3">
    <w:name w:val="heading 2"/>
    <w:next w:val="1"/>
    <w:link w:val="11"/>
    <w:unhideWhenUsed/>
    <w:qFormat/>
    <w:uiPriority w:val="9"/>
    <w:pPr>
      <w:keepNext/>
      <w:keepLines/>
      <w:spacing w:after="11" w:line="271" w:lineRule="auto"/>
      <w:ind w:left="10" w:right="440" w:hanging="10"/>
      <w:outlineLvl w:val="1"/>
    </w:pPr>
    <w:rPr>
      <w:rFonts w:ascii="Times New Roman" w:hAnsi="Times New Roman" w:eastAsia="Times New Roman" w:cs="Times New Roman"/>
      <w:b/>
      <w:color w:val="000000"/>
      <w:sz w:val="28"/>
      <w:szCs w:val="22"/>
      <w:lang w:val="en-US" w:eastAsia="en-US" w:bidi="ar-SA"/>
    </w:rPr>
  </w:style>
  <w:style w:type="paragraph" w:styleId="4">
    <w:name w:val="heading 3"/>
    <w:next w:val="1"/>
    <w:link w:val="9"/>
    <w:unhideWhenUsed/>
    <w:qFormat/>
    <w:uiPriority w:val="9"/>
    <w:pPr>
      <w:keepNext/>
      <w:keepLines/>
      <w:spacing w:after="11" w:line="271" w:lineRule="auto"/>
      <w:ind w:left="10" w:right="440" w:hanging="10"/>
      <w:outlineLvl w:val="2"/>
    </w:pPr>
    <w:rPr>
      <w:rFonts w:ascii="Times New Roman" w:hAnsi="Times New Roman" w:eastAsia="Times New Roman" w:cs="Times New Roman"/>
      <w:b/>
      <w:color w:val="000000"/>
      <w:sz w:val="28"/>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toc 1"/>
    <w:hidden/>
    <w:uiPriority w:val="0"/>
    <w:pPr>
      <w:spacing w:after="15" w:line="269" w:lineRule="auto"/>
      <w:ind w:left="25" w:right="26" w:hanging="10"/>
      <w:jc w:val="both"/>
    </w:pPr>
    <w:rPr>
      <w:rFonts w:ascii="Times New Roman" w:hAnsi="Times New Roman" w:eastAsia="Times New Roman" w:cs="Times New Roman"/>
      <w:color w:val="000000"/>
      <w:sz w:val="28"/>
      <w:szCs w:val="22"/>
      <w:lang w:val="en-US" w:eastAsia="en-US" w:bidi="ar-SA"/>
    </w:rPr>
  </w:style>
  <w:style w:type="paragraph" w:styleId="8">
    <w:name w:val="toc 2"/>
    <w:hidden/>
    <w:uiPriority w:val="0"/>
    <w:pPr>
      <w:spacing w:after="15" w:line="269" w:lineRule="auto"/>
      <w:ind w:left="25" w:right="26" w:hanging="10"/>
      <w:jc w:val="both"/>
    </w:pPr>
    <w:rPr>
      <w:rFonts w:ascii="Times New Roman" w:hAnsi="Times New Roman" w:eastAsia="Times New Roman" w:cs="Times New Roman"/>
      <w:color w:val="000000"/>
      <w:sz w:val="28"/>
      <w:szCs w:val="22"/>
      <w:lang w:val="en-US" w:eastAsia="en-US" w:bidi="ar-SA"/>
    </w:rPr>
  </w:style>
  <w:style w:type="character" w:customStyle="1" w:styleId="9">
    <w:name w:val="Heading 3 Char"/>
    <w:link w:val="4"/>
    <w:uiPriority w:val="0"/>
    <w:rPr>
      <w:rFonts w:ascii="Times New Roman" w:hAnsi="Times New Roman" w:eastAsia="Times New Roman" w:cs="Times New Roman"/>
      <w:b/>
      <w:color w:val="000000"/>
      <w:sz w:val="28"/>
    </w:rPr>
  </w:style>
  <w:style w:type="character" w:customStyle="1" w:styleId="10">
    <w:name w:val="Heading 1 Char"/>
    <w:link w:val="2"/>
    <w:uiPriority w:val="0"/>
    <w:rPr>
      <w:rFonts w:ascii="Times New Roman" w:hAnsi="Times New Roman" w:eastAsia="Times New Roman" w:cs="Times New Roman"/>
      <w:b/>
      <w:color w:val="000000"/>
      <w:sz w:val="28"/>
    </w:rPr>
  </w:style>
  <w:style w:type="character" w:customStyle="1" w:styleId="11">
    <w:name w:val="Heading 2 Char"/>
    <w:link w:val="3"/>
    <w:uiPriority w:val="0"/>
    <w:rPr>
      <w:rFonts w:ascii="Times New Roman" w:hAnsi="Times New Roman" w:eastAsia="Times New Roman" w:cs="Times New Roman"/>
      <w:b/>
      <w:color w:val="000000"/>
      <w:sz w:val="28"/>
    </w:rPr>
  </w:style>
  <w:style w:type="table" w:customStyle="1" w:styleId="12">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6518</Words>
  <Characters>37158</Characters>
  <Lines>309</Lines>
  <Paragraphs>87</Paragraphs>
  <TotalTime>4</TotalTime>
  <ScaleCrop>false</ScaleCrop>
  <LinksUpToDate>false</LinksUpToDate>
  <CharactersWithSpaces>43589</CharactersWithSpaces>
  <Application>WPS Office_12.2.0.18283_F1E327BC-269C-435d-A152-05C5408002CA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2024-10-14T05:25:00Z</dcterms:created>
  <dc:creator>word</dc:creator>
  <cp:lastModifiedBy>user</cp:lastModifiedBy>
  <dcterms:modified xsi:type="dcterms:W3CDTF">2024-10-14T05:33:28Z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895129CBEE4A4A35820FE6A1042BF53F_12</vt:lpwstr>
  </property>
</Properties>
</file>